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B1" w:rsidRDefault="008642B1" w:rsidP="008642B1">
      <w:pPr>
        <w:rPr>
          <w:noProof/>
        </w:rPr>
      </w:pPr>
    </w:p>
    <w:p w:rsidR="00EF17CC" w:rsidRDefault="00EF17CC" w:rsidP="008642B1">
      <w:pPr>
        <w:rPr>
          <w:noProof/>
        </w:rPr>
      </w:pPr>
    </w:p>
    <w:p w:rsidR="00EF17CC" w:rsidRDefault="00EA5449" w:rsidP="008642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930390" cy="8991600"/>
            <wp:effectExtent l="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CC" w:rsidRPr="00D3627B" w:rsidRDefault="00E80BB1" w:rsidP="008642B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658F6B" wp14:editId="498660AD">
            <wp:extent cx="6133985" cy="2419350"/>
            <wp:effectExtent l="95250" t="152400" r="95885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33" cy="242315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2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3627B" w:rsidRDefault="00D3627B" w:rsidP="00FD4F86">
      <w:pPr>
        <w:ind w:firstLine="708"/>
        <w:rPr>
          <w:b/>
          <w:sz w:val="28"/>
          <w:szCs w:val="28"/>
        </w:rPr>
      </w:pPr>
    </w:p>
    <w:p w:rsidR="00A7685F" w:rsidRPr="001D6CF6" w:rsidRDefault="00A7685F" w:rsidP="00FD4F86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1D6CF6">
        <w:rPr>
          <w:b/>
          <w:sz w:val="28"/>
          <w:szCs w:val="28"/>
        </w:rPr>
        <w:t>1.Общие положения</w:t>
      </w:r>
    </w:p>
    <w:p w:rsidR="00A7685F" w:rsidRPr="001D6CF6" w:rsidRDefault="00A7685F" w:rsidP="005563BE">
      <w:pPr>
        <w:pStyle w:val="a3"/>
        <w:ind w:firstLine="708"/>
        <w:rPr>
          <w:sz w:val="28"/>
          <w:szCs w:val="28"/>
        </w:rPr>
      </w:pPr>
      <w:r w:rsidRPr="001D6CF6">
        <w:rPr>
          <w:sz w:val="28"/>
          <w:szCs w:val="28"/>
        </w:rPr>
        <w:t>1.1.Настоящий коллективный договор заключен между работодателем и работниками данного учреждения, и является правовым актом, регулирующим социально</w:t>
      </w:r>
      <w:r w:rsidR="005563BE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- трудовые отношения в М</w:t>
      </w:r>
      <w:r w:rsidR="00B945F8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5563BE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ДОД  «Детская школа искусств  № </w:t>
      </w:r>
      <w:r w:rsidR="005563BE" w:rsidRPr="001D6CF6">
        <w:rPr>
          <w:sz w:val="28"/>
          <w:szCs w:val="28"/>
        </w:rPr>
        <w:t xml:space="preserve">2 </w:t>
      </w:r>
      <w:r w:rsidRPr="001D6CF6">
        <w:rPr>
          <w:sz w:val="28"/>
          <w:szCs w:val="28"/>
        </w:rPr>
        <w:t>»</w:t>
      </w:r>
      <w:r w:rsidR="00B945F8" w:rsidRPr="001D6CF6">
        <w:rPr>
          <w:sz w:val="28"/>
          <w:szCs w:val="28"/>
        </w:rPr>
        <w:t xml:space="preserve"> муниципального образования города Братска</w:t>
      </w:r>
      <w:r w:rsidRPr="001D6CF6">
        <w:rPr>
          <w:sz w:val="28"/>
          <w:szCs w:val="28"/>
        </w:rPr>
        <w:t xml:space="preserve"> </w:t>
      </w:r>
    </w:p>
    <w:p w:rsidR="00A7685F" w:rsidRPr="001D6CF6" w:rsidRDefault="00A7685F" w:rsidP="005563BE">
      <w:pPr>
        <w:pStyle w:val="a3"/>
        <w:ind w:firstLine="708"/>
        <w:rPr>
          <w:sz w:val="28"/>
          <w:szCs w:val="28"/>
        </w:rPr>
      </w:pPr>
      <w:r w:rsidRPr="001D6CF6">
        <w:rPr>
          <w:sz w:val="28"/>
          <w:szCs w:val="28"/>
        </w:rPr>
        <w:t>1.2.Коллективный договор заключен в соответствии с Трудовым кодексом РФ   (далее ТК РФ), иными законодательными и нормативными  правовыми актами с целью определения взаимных обязательств работников и работодателя по защите социально</w:t>
      </w:r>
      <w:r w:rsidR="005D4906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- трудовых  прав и профессиональных интересов работников М</w:t>
      </w:r>
      <w:r w:rsidR="00B945F8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5563BE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5563BE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</w:t>
      </w:r>
      <w:r w:rsidR="005563BE" w:rsidRPr="001D6CF6">
        <w:rPr>
          <w:sz w:val="28"/>
          <w:szCs w:val="28"/>
        </w:rPr>
        <w:t>2</w:t>
      </w:r>
      <w:r w:rsidRPr="001D6CF6">
        <w:rPr>
          <w:sz w:val="28"/>
          <w:szCs w:val="28"/>
        </w:rPr>
        <w:t>»</w:t>
      </w:r>
      <w:r w:rsidR="00B945F8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по установлению дополнительных социально</w:t>
      </w:r>
      <w:r w:rsidR="004132B1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- экономических, правовых и профессиональных гарантий, льгот и преимуществ для работников, а также созданию более благоприятных условий труда по сравнению с установленными законами, иными нормативными правовыми актами.</w:t>
      </w:r>
    </w:p>
    <w:p w:rsidR="00A7685F" w:rsidRPr="001D6CF6" w:rsidRDefault="00A7685F" w:rsidP="005563BE">
      <w:pPr>
        <w:pStyle w:val="a3"/>
        <w:ind w:firstLine="708"/>
        <w:rPr>
          <w:sz w:val="28"/>
          <w:szCs w:val="28"/>
        </w:rPr>
      </w:pPr>
      <w:r w:rsidRPr="001D6CF6">
        <w:rPr>
          <w:sz w:val="28"/>
          <w:szCs w:val="28"/>
        </w:rPr>
        <w:t>1.3.Сторонами коллективного договора являются:</w:t>
      </w:r>
    </w:p>
    <w:p w:rsidR="00F04AC9" w:rsidRPr="001D6CF6" w:rsidRDefault="008752B2" w:rsidP="005563BE">
      <w:pPr>
        <w:pStyle w:val="a3"/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 w:rsidRPr="001D6CF6">
        <w:rPr>
          <w:sz w:val="28"/>
          <w:szCs w:val="28"/>
        </w:rPr>
        <w:t>Р</w:t>
      </w:r>
      <w:r w:rsidR="00A7685F" w:rsidRPr="001D6CF6">
        <w:rPr>
          <w:sz w:val="28"/>
          <w:szCs w:val="28"/>
        </w:rPr>
        <w:t>аботники</w:t>
      </w:r>
      <w:r w:rsidRPr="001D6CF6">
        <w:rPr>
          <w:sz w:val="28"/>
          <w:szCs w:val="28"/>
        </w:rPr>
        <w:t xml:space="preserve"> МБОУ ДОД «ДШИ №2»  </w:t>
      </w:r>
      <w:r w:rsidR="00EB17DB" w:rsidRPr="001D6CF6">
        <w:rPr>
          <w:sz w:val="28"/>
          <w:szCs w:val="28"/>
        </w:rPr>
        <w:t xml:space="preserve">в лице председателя ПК </w:t>
      </w:r>
      <w:r w:rsidR="00B945F8" w:rsidRPr="001D6CF6">
        <w:rPr>
          <w:sz w:val="28"/>
          <w:szCs w:val="28"/>
        </w:rPr>
        <w:t>Нины Геннадьевны Матрениной</w:t>
      </w:r>
      <w:r w:rsidR="00EB17DB" w:rsidRPr="001D6CF6">
        <w:rPr>
          <w:sz w:val="28"/>
          <w:szCs w:val="28"/>
        </w:rPr>
        <w:t>.</w:t>
      </w:r>
    </w:p>
    <w:p w:rsidR="00A7685F" w:rsidRPr="001D6CF6" w:rsidRDefault="00A7685F" w:rsidP="005563BE">
      <w:pPr>
        <w:pStyle w:val="a3"/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 w:rsidRPr="001D6CF6">
        <w:rPr>
          <w:sz w:val="28"/>
          <w:szCs w:val="28"/>
        </w:rPr>
        <w:t xml:space="preserve">работодатель в лице его представителя – директора </w:t>
      </w:r>
      <w:r w:rsidR="005563BE" w:rsidRPr="001D6CF6">
        <w:rPr>
          <w:sz w:val="28"/>
          <w:szCs w:val="28"/>
        </w:rPr>
        <w:t>Л</w:t>
      </w:r>
      <w:r w:rsidR="00EB17DB" w:rsidRPr="001D6CF6">
        <w:rPr>
          <w:sz w:val="28"/>
          <w:szCs w:val="28"/>
        </w:rPr>
        <w:t xml:space="preserve">арисы </w:t>
      </w:r>
      <w:r w:rsidR="005563BE" w:rsidRPr="001D6CF6">
        <w:rPr>
          <w:sz w:val="28"/>
          <w:szCs w:val="28"/>
        </w:rPr>
        <w:t>Ю</w:t>
      </w:r>
      <w:r w:rsidR="00EB17DB" w:rsidRPr="001D6CF6">
        <w:rPr>
          <w:sz w:val="28"/>
          <w:szCs w:val="28"/>
        </w:rPr>
        <w:t>рьевны</w:t>
      </w:r>
      <w:r w:rsidR="005563BE" w:rsidRPr="001D6CF6">
        <w:rPr>
          <w:sz w:val="28"/>
          <w:szCs w:val="28"/>
        </w:rPr>
        <w:t xml:space="preserve"> Косяковой</w:t>
      </w:r>
      <w:r w:rsidRPr="001D6CF6">
        <w:rPr>
          <w:sz w:val="28"/>
          <w:szCs w:val="28"/>
        </w:rPr>
        <w:t>.</w:t>
      </w:r>
    </w:p>
    <w:p w:rsidR="00A7685F" w:rsidRPr="001D6CF6" w:rsidRDefault="00A7685F" w:rsidP="005563BE">
      <w:pPr>
        <w:pStyle w:val="a3"/>
        <w:ind w:firstLine="708"/>
        <w:rPr>
          <w:sz w:val="28"/>
          <w:szCs w:val="28"/>
        </w:rPr>
      </w:pPr>
      <w:r w:rsidRPr="001D6CF6">
        <w:rPr>
          <w:sz w:val="28"/>
          <w:szCs w:val="28"/>
        </w:rPr>
        <w:t xml:space="preserve">1.4.Действие настоящего коллективного договора распространяется на всех работников </w:t>
      </w:r>
      <w:r w:rsidR="00B945F8" w:rsidRPr="001D6CF6">
        <w:rPr>
          <w:sz w:val="28"/>
          <w:szCs w:val="28"/>
        </w:rPr>
        <w:t>МБОУ ДОД «ДШИ №2».</w:t>
      </w:r>
    </w:p>
    <w:p w:rsidR="00A7685F" w:rsidRPr="001D6CF6" w:rsidRDefault="00A7685F" w:rsidP="005563BE">
      <w:pPr>
        <w:jc w:val="both"/>
        <w:rPr>
          <w:rStyle w:val="a4"/>
          <w:sz w:val="28"/>
          <w:szCs w:val="28"/>
        </w:rPr>
      </w:pPr>
      <w:r w:rsidRPr="001D6CF6">
        <w:rPr>
          <w:sz w:val="28"/>
          <w:szCs w:val="28"/>
        </w:rPr>
        <w:tab/>
        <w:t>1</w:t>
      </w:r>
      <w:r w:rsidRPr="001D6CF6">
        <w:rPr>
          <w:rStyle w:val="a4"/>
          <w:sz w:val="28"/>
          <w:szCs w:val="28"/>
        </w:rPr>
        <w:t>.5.Коллективный договор сохраняет свое действие в случае изменения наименования учреждения, расторжения трудового договора с директором</w:t>
      </w:r>
      <w:r w:rsidR="00B945F8" w:rsidRPr="001D6CF6">
        <w:rPr>
          <w:rStyle w:val="a4"/>
          <w:sz w:val="28"/>
          <w:szCs w:val="28"/>
        </w:rPr>
        <w:t xml:space="preserve"> МБОУ ДОД «ДШИ №2»</w:t>
      </w:r>
      <w:r w:rsidRPr="001D6CF6">
        <w:rPr>
          <w:rStyle w:val="a4"/>
          <w:sz w:val="28"/>
          <w:szCs w:val="28"/>
        </w:rPr>
        <w:t>.</w:t>
      </w:r>
    </w:p>
    <w:p w:rsidR="00A7685F" w:rsidRPr="001D6CF6" w:rsidRDefault="00A7685F" w:rsidP="005563BE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1.6.При реорганизации коллективный договор сохраняет свое действие в течение всего срока реорганизации.</w:t>
      </w:r>
    </w:p>
    <w:p w:rsidR="00A7685F" w:rsidRPr="001D6CF6" w:rsidRDefault="00A7685F" w:rsidP="00D32717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 xml:space="preserve">1.7.При смене формы собственности </w:t>
      </w:r>
      <w:r w:rsidR="00D32717" w:rsidRPr="001D6CF6">
        <w:rPr>
          <w:sz w:val="28"/>
          <w:szCs w:val="28"/>
        </w:rPr>
        <w:t xml:space="preserve">МБОУ ДОД «ДШИ №2» </w:t>
      </w:r>
      <w:r w:rsidRPr="001D6CF6">
        <w:rPr>
          <w:sz w:val="28"/>
          <w:szCs w:val="28"/>
        </w:rPr>
        <w:t>коллективный договор сохраняет свое действие в течение трех месяцев со дня перехода прав собственности.</w:t>
      </w:r>
    </w:p>
    <w:p w:rsidR="00A7685F" w:rsidRDefault="00A7685F" w:rsidP="005563BE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1.8.В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93C12" w:rsidRPr="001D6CF6" w:rsidRDefault="00F93C12" w:rsidP="00B72D4A">
      <w:pPr>
        <w:jc w:val="right"/>
        <w:rPr>
          <w:sz w:val="28"/>
          <w:szCs w:val="28"/>
        </w:rPr>
      </w:pPr>
    </w:p>
    <w:p w:rsidR="00A7685F" w:rsidRPr="001D6CF6" w:rsidRDefault="00A7685F" w:rsidP="005563BE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1.9.В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A7685F" w:rsidRPr="001D6CF6" w:rsidRDefault="00A7685F" w:rsidP="005563BE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1.10.Пересмотр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A7685F" w:rsidRPr="001D6CF6" w:rsidRDefault="00A7685F" w:rsidP="005563BE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1.11.Все спорные вопросы по толкованию и реализации положений коллективного договора решаются сторонами.</w:t>
      </w:r>
    </w:p>
    <w:p w:rsidR="00A7685F" w:rsidRPr="001D6CF6" w:rsidRDefault="00A7685F" w:rsidP="005563BE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1.12.Настоящий договор вступает в силу с момента его подписания сторонами.</w:t>
      </w:r>
    </w:p>
    <w:p w:rsidR="00A7685F" w:rsidRPr="001D6CF6" w:rsidRDefault="00A7685F" w:rsidP="005563BE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1.13.Перечень локальных нормативных актов, содержащих нормы трудового права, принимаемых работодателем по согласованию с профкомом:</w:t>
      </w:r>
    </w:p>
    <w:p w:rsidR="00A7685F" w:rsidRPr="001D6CF6" w:rsidRDefault="00A7685F" w:rsidP="005563BE">
      <w:pPr>
        <w:numPr>
          <w:ilvl w:val="0"/>
          <w:numId w:val="4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правила внутреннего трудового распорядка;</w:t>
      </w:r>
    </w:p>
    <w:p w:rsidR="00A7685F" w:rsidRPr="001D6CF6" w:rsidRDefault="003175B3" w:rsidP="00D32717">
      <w:pPr>
        <w:pStyle w:val="a3"/>
        <w:rPr>
          <w:sz w:val="28"/>
          <w:szCs w:val="28"/>
        </w:rPr>
      </w:pPr>
      <w:r w:rsidRPr="001D6CF6">
        <w:rPr>
          <w:color w:val="000000"/>
          <w:sz w:val="28"/>
          <w:szCs w:val="28"/>
        </w:rPr>
        <w:t xml:space="preserve">- </w:t>
      </w:r>
      <w:r w:rsidR="00A7685F" w:rsidRPr="001D6CF6">
        <w:rPr>
          <w:color w:val="000000"/>
          <w:sz w:val="28"/>
          <w:szCs w:val="28"/>
        </w:rPr>
        <w:t xml:space="preserve">положение </w:t>
      </w:r>
      <w:r w:rsidR="004132B1" w:rsidRPr="001D6CF6">
        <w:rPr>
          <w:sz w:val="28"/>
          <w:szCs w:val="28"/>
        </w:rPr>
        <w:t xml:space="preserve">об оплате труда работников МБОУ ДОД «ДШИ№2» МО г. Братска  с применением новой системы оплаты труда № 97/1  от 01.12.2011г </w:t>
      </w:r>
    </w:p>
    <w:p w:rsidR="00A7685F" w:rsidRPr="001D6CF6" w:rsidRDefault="00A7685F" w:rsidP="005563BE">
      <w:pPr>
        <w:ind w:left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1.14.Стороны определяют следующие формы управления М</w:t>
      </w:r>
      <w:r w:rsidR="00D32717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D32717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>ШИ №</w:t>
      </w:r>
      <w:r w:rsidR="00037553" w:rsidRPr="001D6CF6">
        <w:rPr>
          <w:sz w:val="28"/>
          <w:szCs w:val="28"/>
        </w:rPr>
        <w:t>2</w:t>
      </w:r>
      <w:r w:rsidR="00D32717" w:rsidRPr="001D6CF6">
        <w:rPr>
          <w:sz w:val="28"/>
          <w:szCs w:val="28"/>
        </w:rPr>
        <w:t xml:space="preserve">» </w:t>
      </w:r>
      <w:r w:rsidRPr="001D6CF6">
        <w:rPr>
          <w:sz w:val="28"/>
          <w:szCs w:val="28"/>
        </w:rPr>
        <w:t>непосредственно работниками и через профком:</w:t>
      </w:r>
    </w:p>
    <w:p w:rsidR="00A7685F" w:rsidRPr="001D6CF6" w:rsidRDefault="00A7685F" w:rsidP="005563BE">
      <w:pPr>
        <w:numPr>
          <w:ilvl w:val="0"/>
          <w:numId w:val="4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A7685F" w:rsidRPr="001D6CF6" w:rsidRDefault="00A7685F" w:rsidP="005563BE">
      <w:pPr>
        <w:numPr>
          <w:ilvl w:val="0"/>
          <w:numId w:val="4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РФ, и иным вопросам, предусмотренным в настоящем коллективном договоре;</w:t>
      </w:r>
    </w:p>
    <w:p w:rsidR="00A7685F" w:rsidRPr="001D6CF6" w:rsidRDefault="00A7685F" w:rsidP="005563BE">
      <w:pPr>
        <w:numPr>
          <w:ilvl w:val="0"/>
          <w:numId w:val="4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A7685F" w:rsidRPr="001D6CF6" w:rsidRDefault="00A7685F" w:rsidP="005563BE">
      <w:pPr>
        <w:numPr>
          <w:ilvl w:val="0"/>
          <w:numId w:val="4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участие в разработке и приняти</w:t>
      </w:r>
      <w:r w:rsidR="00C75D64" w:rsidRPr="001D6CF6">
        <w:rPr>
          <w:sz w:val="28"/>
          <w:szCs w:val="28"/>
        </w:rPr>
        <w:t>и коллективного договора;</w:t>
      </w:r>
    </w:p>
    <w:p w:rsidR="00C75D64" w:rsidRPr="001D6CF6" w:rsidRDefault="00C75D64" w:rsidP="005563BE">
      <w:pPr>
        <w:numPr>
          <w:ilvl w:val="0"/>
          <w:numId w:val="4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курсы КПК для работников ДШИ;</w:t>
      </w:r>
    </w:p>
    <w:p w:rsidR="00A7685F" w:rsidRPr="001D6CF6" w:rsidRDefault="00A7685F" w:rsidP="005563BE">
      <w:pPr>
        <w:ind w:left="708"/>
        <w:jc w:val="both"/>
        <w:rPr>
          <w:b/>
          <w:sz w:val="28"/>
          <w:szCs w:val="28"/>
        </w:rPr>
      </w:pPr>
      <w:r w:rsidRPr="001D6CF6">
        <w:rPr>
          <w:b/>
          <w:sz w:val="28"/>
          <w:szCs w:val="28"/>
          <w:lang w:val="en-US"/>
        </w:rPr>
        <w:t>II</w:t>
      </w:r>
      <w:r w:rsidRPr="001D6CF6">
        <w:rPr>
          <w:b/>
          <w:sz w:val="28"/>
          <w:szCs w:val="28"/>
        </w:rPr>
        <w:t>.Трудовой договор</w:t>
      </w:r>
    </w:p>
    <w:p w:rsidR="00A7685F" w:rsidRPr="001D6CF6" w:rsidRDefault="00A7685F" w:rsidP="005563BE">
      <w:pPr>
        <w:ind w:firstLine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2.</w:t>
      </w:r>
      <w:r w:rsidR="00F04AC9" w:rsidRPr="001D6CF6">
        <w:rPr>
          <w:sz w:val="28"/>
          <w:szCs w:val="28"/>
        </w:rPr>
        <w:t>1</w:t>
      </w:r>
      <w:r w:rsidRPr="001D6CF6">
        <w:rPr>
          <w:sz w:val="28"/>
          <w:szCs w:val="28"/>
        </w:rPr>
        <w:t>.Трудовой договор заключается с работником в письменной форме в двух экземплярах, каждый из которых подписывается директором и работником. Трудовой договор является основанием для издания приказа о приеме на работу.</w:t>
      </w:r>
    </w:p>
    <w:p w:rsidR="00A7685F" w:rsidRPr="001D6CF6" w:rsidRDefault="00F04AC9">
      <w:pPr>
        <w:ind w:firstLine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2.2</w:t>
      </w:r>
      <w:r w:rsidR="00A7685F" w:rsidRPr="001D6CF6">
        <w:rPr>
          <w:sz w:val="28"/>
          <w:szCs w:val="28"/>
        </w:rPr>
        <w:t>.Трудовой договор с работником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7685F" w:rsidRPr="001D6CF6" w:rsidRDefault="00F04AC9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2.3</w:t>
      </w:r>
      <w:r w:rsidR="00A7685F" w:rsidRPr="001D6CF6">
        <w:rPr>
          <w:sz w:val="28"/>
          <w:szCs w:val="28"/>
        </w:rPr>
        <w:t>.В трудовом договоре оговариваются существенные условия организации и оплаты труда, предусмотренные ст.57 ТК РФ, в том числе объем учебной нагрузки, режим и продолжительность рабочего времени, льготы и компенсации.</w:t>
      </w:r>
    </w:p>
    <w:p w:rsidR="00A7685F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Условия трудового договора могут быть изменены только по соглашению</w:t>
      </w:r>
      <w:r w:rsidR="00F04AC9" w:rsidRPr="001D6CF6">
        <w:rPr>
          <w:sz w:val="28"/>
          <w:szCs w:val="28"/>
        </w:rPr>
        <w:t xml:space="preserve"> сторон в письменной форме (ст.</w:t>
      </w:r>
      <w:r w:rsidRPr="001D6CF6">
        <w:rPr>
          <w:sz w:val="28"/>
          <w:szCs w:val="28"/>
        </w:rPr>
        <w:t>7</w:t>
      </w:r>
      <w:r w:rsidR="00F04AC9" w:rsidRPr="001D6CF6">
        <w:rPr>
          <w:sz w:val="28"/>
          <w:szCs w:val="28"/>
        </w:rPr>
        <w:t>2</w:t>
      </w:r>
      <w:r w:rsidRPr="001D6CF6">
        <w:rPr>
          <w:sz w:val="28"/>
          <w:szCs w:val="28"/>
        </w:rPr>
        <w:t xml:space="preserve"> ТК РФ).</w:t>
      </w:r>
    </w:p>
    <w:p w:rsidR="00B72D4A" w:rsidRDefault="00B7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AC9" w:rsidRPr="001D6CF6">
        <w:rPr>
          <w:sz w:val="28"/>
          <w:szCs w:val="28"/>
        </w:rPr>
        <w:tab/>
        <w:t>2.4</w:t>
      </w:r>
      <w:r w:rsidR="00A7685F" w:rsidRPr="001D6CF6">
        <w:rPr>
          <w:sz w:val="28"/>
          <w:szCs w:val="28"/>
        </w:rPr>
        <w:t xml:space="preserve">.Объем учебной нагрузки педагогическим работникам в соответствии с </w:t>
      </w:r>
    </w:p>
    <w:p w:rsidR="00A7685F" w:rsidRPr="001D6CF6" w:rsidRDefault="00B72D4A" w:rsidP="00B72D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685F" w:rsidRPr="001D6CF6">
        <w:rPr>
          <w:sz w:val="28"/>
          <w:szCs w:val="28"/>
        </w:rPr>
        <w:t>«Типовым положением об образовательном учреждении дополнительного образования детей» устанавливается работодателем исходя из количества часов по учебному плану, программам, обеспеченности кадрами</w:t>
      </w:r>
      <w:r w:rsidR="00C75D64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ab/>
      </w:r>
    </w:p>
    <w:p w:rsidR="00A7685F" w:rsidRPr="001D6CF6" w:rsidRDefault="00A7685F" w:rsidP="00C75D64">
      <w:pPr>
        <w:ind w:firstLine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Учебная нагрузка на новый учебный год преподавателей и других работников, ведущих преподавательскую работу помимо основной работы, устанавливается </w:t>
      </w:r>
      <w:r w:rsidR="003175B3" w:rsidRPr="001D6CF6">
        <w:rPr>
          <w:sz w:val="28"/>
          <w:szCs w:val="28"/>
        </w:rPr>
        <w:t>директором школы</w:t>
      </w:r>
      <w:r w:rsidR="00C75D6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</w:t>
      </w:r>
    </w:p>
    <w:p w:rsidR="00A7685F" w:rsidRPr="001D6CF6" w:rsidRDefault="00F04AC9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2.5</w:t>
      </w:r>
      <w:r w:rsidR="00A7685F" w:rsidRPr="001D6CF6">
        <w:rPr>
          <w:sz w:val="28"/>
          <w:szCs w:val="28"/>
        </w:rPr>
        <w:t>.При установлении преподавателям, для которых М</w:t>
      </w:r>
      <w:r w:rsidR="00B96125" w:rsidRPr="001D6CF6">
        <w:rPr>
          <w:sz w:val="28"/>
          <w:szCs w:val="28"/>
        </w:rPr>
        <w:t>Б</w:t>
      </w:r>
      <w:r w:rsidR="00A7685F" w:rsidRPr="001D6CF6">
        <w:rPr>
          <w:sz w:val="28"/>
          <w:szCs w:val="28"/>
        </w:rPr>
        <w:t>ОУ</w:t>
      </w:r>
      <w:r w:rsidR="00B96125" w:rsidRPr="001D6CF6">
        <w:rPr>
          <w:sz w:val="28"/>
          <w:szCs w:val="28"/>
        </w:rPr>
        <w:t xml:space="preserve"> </w:t>
      </w:r>
      <w:r w:rsidR="00A7685F"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 xml:space="preserve">ШИ </w:t>
      </w:r>
      <w:r w:rsidR="00A7685F" w:rsidRPr="001D6CF6">
        <w:rPr>
          <w:sz w:val="28"/>
          <w:szCs w:val="28"/>
        </w:rPr>
        <w:t xml:space="preserve">№ </w:t>
      </w:r>
      <w:r w:rsidR="00C75D64" w:rsidRPr="001D6CF6">
        <w:rPr>
          <w:sz w:val="28"/>
          <w:szCs w:val="28"/>
        </w:rPr>
        <w:t>2</w:t>
      </w:r>
      <w:r w:rsidR="00B96125" w:rsidRPr="001D6CF6">
        <w:rPr>
          <w:sz w:val="28"/>
          <w:szCs w:val="28"/>
        </w:rPr>
        <w:t xml:space="preserve">» </w:t>
      </w:r>
      <w:r w:rsidR="00A7685F" w:rsidRPr="001D6CF6">
        <w:rPr>
          <w:sz w:val="28"/>
          <w:szCs w:val="28"/>
        </w:rPr>
        <w:t xml:space="preserve">является местом основной работы, </w:t>
      </w:r>
      <w:r w:rsidR="003175B3" w:rsidRPr="001D6CF6">
        <w:rPr>
          <w:sz w:val="28"/>
          <w:szCs w:val="28"/>
        </w:rPr>
        <w:t xml:space="preserve">объем </w:t>
      </w:r>
      <w:r w:rsidR="00A7685F" w:rsidRPr="001D6CF6">
        <w:rPr>
          <w:sz w:val="28"/>
          <w:szCs w:val="28"/>
        </w:rPr>
        <w:t xml:space="preserve">учебной нагрузки  на новый учебный год, как правило, сохраняется ее объем и преемственность преподавания предметов  в классах. Объем учебной нагрузки, установленный преподавателям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сокращению количества классов, </w:t>
      </w:r>
      <w:r w:rsidR="00C75D64" w:rsidRPr="001D6CF6">
        <w:rPr>
          <w:sz w:val="28"/>
          <w:szCs w:val="28"/>
        </w:rPr>
        <w:t>обучающихся</w:t>
      </w:r>
      <w:r w:rsidR="00A7685F" w:rsidRPr="001D6CF6">
        <w:rPr>
          <w:sz w:val="28"/>
          <w:szCs w:val="28"/>
        </w:rPr>
        <w:t>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Объем учебной нагрузки преподавателей меньше нормы часов за ставку заработной платы устанавливается  только с их письменного согласия.</w:t>
      </w:r>
    </w:p>
    <w:p w:rsidR="00A7685F" w:rsidRPr="001D6CF6" w:rsidRDefault="00F04AC9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2.6</w:t>
      </w:r>
      <w:r w:rsidR="00A7685F" w:rsidRPr="001D6CF6">
        <w:rPr>
          <w:sz w:val="28"/>
          <w:szCs w:val="28"/>
        </w:rPr>
        <w:t>.Учебная нагрузка преподавателям,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преподавателями.</w:t>
      </w:r>
    </w:p>
    <w:p w:rsidR="00A7685F" w:rsidRPr="001D6CF6" w:rsidRDefault="00F04AC9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2.7</w:t>
      </w:r>
      <w:r w:rsidR="00A7685F" w:rsidRPr="001D6CF6">
        <w:rPr>
          <w:sz w:val="28"/>
          <w:szCs w:val="28"/>
        </w:rPr>
        <w:t>.Уменьшение или увеличение учебной нагрузки преподавателя в течение учебного года по сравнению с учебной нагрузкой, оговоренной в трудовом договоре или приказе директора учреждения, возможны только: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а/.по взаимному согласию;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б/.по инициативе работодателя в случаях: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уменьшения количества часов по учебным планам и программам, сокращения количества классов, </w:t>
      </w:r>
      <w:r w:rsidR="008752B2" w:rsidRPr="001D6CF6">
        <w:rPr>
          <w:sz w:val="28"/>
          <w:szCs w:val="28"/>
        </w:rPr>
        <w:t>обучающихся</w:t>
      </w:r>
      <w:r w:rsidRPr="001D6CF6">
        <w:rPr>
          <w:sz w:val="28"/>
          <w:szCs w:val="28"/>
        </w:rPr>
        <w:t>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временного  увеличения объема учебной нагрузки в связи с производственной необходимостью для замещения временно отсутствующего работника;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простоя, когда работникам поручается с учетом их специальности и квалификации другая работа в том же учреждении на срок до одного месяца;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восстановления на работе преподавателя, ранее выполнявшего эту учебную нагрузку;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A7685F" w:rsidRPr="001D6CF6" w:rsidRDefault="00A7685F">
      <w:pPr>
        <w:ind w:left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В указанных в подп</w:t>
      </w:r>
      <w:r w:rsidR="0002692A" w:rsidRPr="001D6CF6">
        <w:rPr>
          <w:sz w:val="28"/>
          <w:szCs w:val="28"/>
        </w:rPr>
        <w:t>ункте</w:t>
      </w:r>
      <w:r w:rsidRPr="001D6CF6">
        <w:rPr>
          <w:sz w:val="28"/>
          <w:szCs w:val="28"/>
        </w:rPr>
        <w:t xml:space="preserve"> «б» случаях для изменения учебной нагрузки по инициативе работодателя согласие работника не требуется.</w:t>
      </w:r>
    </w:p>
    <w:p w:rsidR="00A7685F" w:rsidRPr="001D6CF6" w:rsidRDefault="00F04AC9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2.8</w:t>
      </w:r>
      <w:r w:rsidR="00A7685F" w:rsidRPr="001D6CF6">
        <w:rPr>
          <w:sz w:val="28"/>
          <w:szCs w:val="28"/>
        </w:rPr>
        <w:t>.По инициативе работодателя изменение 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труда, при продолжении работником работы без изменения его трудовой функции.</w:t>
      </w:r>
    </w:p>
    <w:p w:rsidR="00B72D4A" w:rsidRDefault="00A7685F" w:rsidP="00B72D4A">
      <w:pPr>
        <w:rPr>
          <w:sz w:val="28"/>
          <w:szCs w:val="28"/>
        </w:rPr>
      </w:pPr>
      <w:r w:rsidRPr="001D6CF6">
        <w:rPr>
          <w:sz w:val="28"/>
          <w:szCs w:val="28"/>
        </w:rPr>
        <w:tab/>
        <w:t xml:space="preserve">В течение </w:t>
      </w:r>
      <w:r w:rsidR="00B72D4A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учебного </w:t>
      </w:r>
      <w:r w:rsidR="00B72D4A">
        <w:rPr>
          <w:sz w:val="28"/>
          <w:szCs w:val="28"/>
        </w:rPr>
        <w:t xml:space="preserve">  </w:t>
      </w:r>
      <w:r w:rsidRPr="001D6CF6">
        <w:rPr>
          <w:sz w:val="28"/>
          <w:szCs w:val="28"/>
        </w:rPr>
        <w:t xml:space="preserve">года </w:t>
      </w:r>
      <w:r w:rsidR="00B72D4A">
        <w:rPr>
          <w:sz w:val="28"/>
          <w:szCs w:val="28"/>
        </w:rPr>
        <w:t xml:space="preserve">     </w:t>
      </w:r>
      <w:r w:rsidRPr="001D6CF6">
        <w:rPr>
          <w:sz w:val="28"/>
          <w:szCs w:val="28"/>
        </w:rPr>
        <w:t xml:space="preserve">изменение </w:t>
      </w:r>
      <w:r w:rsidR="00B72D4A">
        <w:rPr>
          <w:sz w:val="28"/>
          <w:szCs w:val="28"/>
        </w:rPr>
        <w:t xml:space="preserve">   </w:t>
      </w:r>
      <w:r w:rsidRPr="001D6CF6">
        <w:rPr>
          <w:sz w:val="28"/>
          <w:szCs w:val="28"/>
        </w:rPr>
        <w:t xml:space="preserve">существенных условий трудового договора </w:t>
      </w:r>
      <w:r w:rsidR="00B72D4A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допускается </w:t>
      </w:r>
      <w:r w:rsidR="00B72D4A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только </w:t>
      </w:r>
      <w:r w:rsidR="00B72D4A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в </w:t>
      </w:r>
      <w:r w:rsidR="00B72D4A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исключительных </w:t>
      </w:r>
      <w:r w:rsidR="00B72D4A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случаях, </w:t>
      </w:r>
      <w:r w:rsidR="00B72D4A">
        <w:rPr>
          <w:sz w:val="28"/>
          <w:szCs w:val="28"/>
        </w:rPr>
        <w:t xml:space="preserve">          </w:t>
      </w:r>
      <w:r w:rsidRPr="001D6CF6">
        <w:rPr>
          <w:sz w:val="28"/>
          <w:szCs w:val="28"/>
        </w:rPr>
        <w:t xml:space="preserve">обусловленных </w:t>
      </w:r>
    </w:p>
    <w:p w:rsidR="00A7685F" w:rsidRPr="001D6CF6" w:rsidRDefault="00A7685F" w:rsidP="002674C2">
      <w:pPr>
        <w:rPr>
          <w:sz w:val="28"/>
          <w:szCs w:val="28"/>
        </w:rPr>
      </w:pPr>
      <w:r w:rsidRPr="001D6CF6">
        <w:rPr>
          <w:sz w:val="28"/>
          <w:szCs w:val="28"/>
        </w:rPr>
        <w:t>обстоятельствами, не зависящими от воли сторон</w:t>
      </w:r>
      <w:r w:rsidR="00555270" w:rsidRPr="001D6CF6">
        <w:rPr>
          <w:sz w:val="28"/>
          <w:szCs w:val="28"/>
        </w:rPr>
        <w:t xml:space="preserve"> (ст.74 ТК РФ)</w:t>
      </w:r>
      <w:r w:rsidRPr="001D6CF6">
        <w:rPr>
          <w:sz w:val="28"/>
          <w:szCs w:val="28"/>
        </w:rPr>
        <w:t>.</w:t>
      </w:r>
    </w:p>
    <w:p w:rsidR="00A7685F" w:rsidRPr="001D6CF6" w:rsidRDefault="00F04AC9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lastRenderedPageBreak/>
        <w:tab/>
        <w:t>2.9</w:t>
      </w:r>
      <w:r w:rsidR="00A7685F" w:rsidRPr="001D6CF6">
        <w:rPr>
          <w:sz w:val="28"/>
          <w:szCs w:val="28"/>
        </w:rPr>
        <w:t>.Работодатель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М</w:t>
      </w:r>
      <w:r w:rsidR="00B96125" w:rsidRPr="001D6CF6">
        <w:rPr>
          <w:sz w:val="28"/>
          <w:szCs w:val="28"/>
        </w:rPr>
        <w:t>Б</w:t>
      </w:r>
      <w:r w:rsidR="00A7685F" w:rsidRPr="001D6CF6">
        <w:rPr>
          <w:sz w:val="28"/>
          <w:szCs w:val="28"/>
        </w:rPr>
        <w:t>ОУ</w:t>
      </w:r>
      <w:r w:rsidR="0069578D" w:rsidRPr="001D6CF6">
        <w:rPr>
          <w:sz w:val="28"/>
          <w:szCs w:val="28"/>
        </w:rPr>
        <w:t xml:space="preserve"> </w:t>
      </w:r>
      <w:r w:rsidR="00A7685F"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>ШИ</w:t>
      </w:r>
      <w:r w:rsidR="00A7685F" w:rsidRPr="001D6CF6">
        <w:rPr>
          <w:sz w:val="28"/>
          <w:szCs w:val="28"/>
        </w:rPr>
        <w:t xml:space="preserve"> № </w:t>
      </w:r>
      <w:r w:rsidR="0002692A" w:rsidRPr="001D6CF6">
        <w:rPr>
          <w:sz w:val="28"/>
          <w:szCs w:val="28"/>
        </w:rPr>
        <w:t>2</w:t>
      </w:r>
      <w:r w:rsidR="00B96125" w:rsidRPr="001D6CF6">
        <w:rPr>
          <w:sz w:val="28"/>
          <w:szCs w:val="28"/>
        </w:rPr>
        <w:t xml:space="preserve">» </w:t>
      </w:r>
      <w:r w:rsidR="0069578D" w:rsidRPr="001D6CF6">
        <w:rPr>
          <w:sz w:val="28"/>
          <w:szCs w:val="28"/>
        </w:rPr>
        <w:t>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2.1</w:t>
      </w:r>
      <w:r w:rsidR="00F04AC9" w:rsidRPr="001D6CF6">
        <w:rPr>
          <w:sz w:val="28"/>
          <w:szCs w:val="28"/>
        </w:rPr>
        <w:t>0</w:t>
      </w:r>
      <w:r w:rsidRPr="001D6CF6">
        <w:rPr>
          <w:sz w:val="28"/>
          <w:szCs w:val="28"/>
        </w:rPr>
        <w:t>.Прекращение трудового договора с работником может производиться только по основаниям, предусмотренным ТК РФ  и иными федеральными законами (ст.77 ТК РФ).</w:t>
      </w:r>
    </w:p>
    <w:p w:rsidR="00FD4F86" w:rsidRPr="001D6CF6" w:rsidRDefault="00A7685F">
      <w:pPr>
        <w:pStyle w:val="20"/>
        <w:ind w:firstLine="708"/>
        <w:rPr>
          <w:sz w:val="28"/>
          <w:szCs w:val="28"/>
          <w:lang w:val="ru-RU"/>
        </w:rPr>
      </w:pPr>
      <w:r w:rsidRPr="001D6CF6">
        <w:rPr>
          <w:sz w:val="28"/>
          <w:szCs w:val="28"/>
        </w:rPr>
        <w:t>III</w:t>
      </w:r>
      <w:r w:rsidRPr="001D6CF6">
        <w:rPr>
          <w:sz w:val="28"/>
          <w:szCs w:val="28"/>
          <w:lang w:val="ru-RU"/>
        </w:rPr>
        <w:t>.</w:t>
      </w:r>
      <w:r w:rsidR="00DF6FB8" w:rsidRPr="001D6CF6">
        <w:rPr>
          <w:sz w:val="28"/>
          <w:szCs w:val="28"/>
          <w:lang w:val="ru-RU"/>
        </w:rPr>
        <w:t xml:space="preserve"> </w:t>
      </w:r>
      <w:r w:rsidRPr="001D6CF6">
        <w:rPr>
          <w:sz w:val="28"/>
          <w:szCs w:val="28"/>
          <w:lang w:val="ru-RU"/>
        </w:rPr>
        <w:t xml:space="preserve">Профессиональная подготовка, переподготовка и повышение </w:t>
      </w:r>
      <w:r w:rsidR="00FD4F86" w:rsidRPr="001D6CF6">
        <w:rPr>
          <w:sz w:val="28"/>
          <w:szCs w:val="28"/>
          <w:lang w:val="ru-RU"/>
        </w:rPr>
        <w:t xml:space="preserve">   </w:t>
      </w:r>
    </w:p>
    <w:p w:rsidR="00A7685F" w:rsidRPr="001D6CF6" w:rsidRDefault="00A7685F">
      <w:pPr>
        <w:pStyle w:val="20"/>
        <w:ind w:firstLine="708"/>
        <w:rPr>
          <w:sz w:val="28"/>
          <w:szCs w:val="28"/>
          <w:lang w:val="ru-RU"/>
        </w:rPr>
      </w:pPr>
      <w:r w:rsidRPr="001D6CF6">
        <w:rPr>
          <w:sz w:val="28"/>
          <w:szCs w:val="28"/>
          <w:lang w:val="ru-RU"/>
        </w:rPr>
        <w:t>квалификации работников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3.Стороны пришли к соглашению в том, что: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3.1.Работодатель определяет необходимость профессиональной подготовки и переподготовки кадров для нужд М</w:t>
      </w:r>
      <w:r w:rsidR="00B96125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B96125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 xml:space="preserve">ШИ </w:t>
      </w:r>
      <w:r w:rsidRPr="001D6CF6">
        <w:rPr>
          <w:sz w:val="28"/>
          <w:szCs w:val="28"/>
        </w:rPr>
        <w:t xml:space="preserve">№ </w:t>
      </w:r>
      <w:r w:rsidR="0002692A" w:rsidRPr="001D6CF6">
        <w:rPr>
          <w:sz w:val="28"/>
          <w:szCs w:val="28"/>
        </w:rPr>
        <w:t>2</w:t>
      </w:r>
      <w:r w:rsidR="00B96125" w:rsidRPr="001D6CF6">
        <w:rPr>
          <w:sz w:val="28"/>
          <w:szCs w:val="28"/>
        </w:rPr>
        <w:t xml:space="preserve">» </w:t>
      </w:r>
      <w:r w:rsidRPr="001D6CF6">
        <w:rPr>
          <w:sz w:val="28"/>
          <w:szCs w:val="28"/>
        </w:rPr>
        <w:t>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3.2.Работодатель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М</w:t>
      </w:r>
      <w:r w:rsidR="00B96125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B96125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02692A" w:rsidRPr="001D6CF6">
        <w:rPr>
          <w:sz w:val="28"/>
          <w:szCs w:val="28"/>
        </w:rPr>
        <w:t>2</w:t>
      </w:r>
      <w:r w:rsidR="00B96125" w:rsidRPr="001D6CF6">
        <w:rPr>
          <w:sz w:val="28"/>
          <w:szCs w:val="28"/>
        </w:rPr>
        <w:t>»</w:t>
      </w:r>
      <w:r w:rsidRPr="001D6CF6">
        <w:rPr>
          <w:sz w:val="28"/>
          <w:szCs w:val="28"/>
        </w:rPr>
        <w:t>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3.3.Работодатель обязуется: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3.3.1.Организовывать профессиональную подготовку, переподготовку и повышение квалификации работников в соответствии с перспективным планом.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3.3.2.В случае направления работника для повышения квалификации сохранять за ним место работы,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в порядке и размерах, предусмотренных для лиц, направляемых в служебные командировки (ст.187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3.3.3.Предоставлять гарантии и компенсации работникам, совмещающим работу с успешным обучением в учреждениях высшего</w:t>
      </w:r>
      <w:r w:rsidR="008752B2" w:rsidRPr="001D6CF6">
        <w:rPr>
          <w:sz w:val="28"/>
          <w:szCs w:val="28"/>
        </w:rPr>
        <w:t xml:space="preserve"> и</w:t>
      </w:r>
      <w:r w:rsidRPr="001D6CF6">
        <w:rPr>
          <w:sz w:val="28"/>
          <w:szCs w:val="28"/>
        </w:rPr>
        <w:t xml:space="preserve"> среднего  профессионального образования при получении ими образования соответствующего уровня впервые в порядке, предусмотренном ст.173 – 176 ТК РФ.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3.3.4.Создать работникам, проходящим профессиональную подготовку, необходимые условия для совмещения  работы с обучением.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3.3.5.Организовывать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A7685F" w:rsidRPr="001D6CF6" w:rsidRDefault="00A7685F">
      <w:pPr>
        <w:jc w:val="both"/>
        <w:rPr>
          <w:b/>
          <w:sz w:val="28"/>
          <w:szCs w:val="28"/>
        </w:rPr>
      </w:pPr>
      <w:r w:rsidRPr="001D6CF6">
        <w:rPr>
          <w:sz w:val="28"/>
          <w:szCs w:val="28"/>
        </w:rPr>
        <w:tab/>
      </w:r>
      <w:r w:rsidRPr="001D6CF6">
        <w:rPr>
          <w:b/>
          <w:sz w:val="28"/>
          <w:szCs w:val="28"/>
          <w:lang w:val="en-US"/>
        </w:rPr>
        <w:t>IV</w:t>
      </w:r>
      <w:r w:rsidRPr="001D6CF6">
        <w:rPr>
          <w:b/>
          <w:sz w:val="28"/>
          <w:szCs w:val="28"/>
        </w:rPr>
        <w:t>.Высвобождение работников</w:t>
      </w:r>
      <w:r w:rsidR="00FD4F86" w:rsidRPr="001D6CF6">
        <w:rPr>
          <w:b/>
          <w:sz w:val="28"/>
          <w:szCs w:val="28"/>
        </w:rPr>
        <w:t xml:space="preserve"> и содействие их трудоустройств</w:t>
      </w:r>
      <w:r w:rsidR="00EB17DB" w:rsidRPr="001D6CF6">
        <w:rPr>
          <w:b/>
          <w:sz w:val="28"/>
          <w:szCs w:val="28"/>
        </w:rPr>
        <w:t>у</w:t>
      </w:r>
    </w:p>
    <w:p w:rsidR="00A7685F" w:rsidRPr="001D6CF6" w:rsidRDefault="00A7685F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4.Работодатель обязуется: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4.1.Уведомлять профком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</w:t>
      </w:r>
      <w:r w:rsidR="00C20566" w:rsidRPr="001D6CF6">
        <w:rPr>
          <w:sz w:val="28"/>
          <w:szCs w:val="28"/>
        </w:rPr>
        <w:t>н</w:t>
      </w:r>
      <w:r w:rsidRPr="001D6CF6">
        <w:rPr>
          <w:sz w:val="28"/>
          <w:szCs w:val="28"/>
        </w:rPr>
        <w:t>ее</w:t>
      </w:r>
      <w:r w:rsidR="00C20566" w:rsidRPr="001D6CF6">
        <w:rPr>
          <w:sz w:val="28"/>
          <w:szCs w:val="28"/>
        </w:rPr>
        <w:t>,</w:t>
      </w:r>
      <w:r w:rsidRPr="001D6CF6">
        <w:rPr>
          <w:sz w:val="28"/>
          <w:szCs w:val="28"/>
        </w:rPr>
        <w:t xml:space="preserve"> чем за три месяца до его начала (ст.82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lastRenderedPageBreak/>
        <w:tab/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В случае массового высвобождения работников уведомление должно содер</w:t>
      </w:r>
      <w:r w:rsidR="00C20566" w:rsidRPr="001D6CF6">
        <w:rPr>
          <w:sz w:val="28"/>
          <w:szCs w:val="28"/>
        </w:rPr>
        <w:t>ж</w:t>
      </w:r>
      <w:r w:rsidRPr="001D6CF6">
        <w:rPr>
          <w:sz w:val="28"/>
          <w:szCs w:val="28"/>
        </w:rPr>
        <w:t>ать социально-экономическое обоснование.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Информировать орган службы занятости о размерах и сроках предстоящего высвобождения работников в срок</w:t>
      </w:r>
      <w:r w:rsidR="00C20566" w:rsidRPr="001D6CF6">
        <w:rPr>
          <w:sz w:val="28"/>
          <w:szCs w:val="28"/>
        </w:rPr>
        <w:t>,</w:t>
      </w:r>
      <w:r w:rsidRPr="001D6CF6">
        <w:rPr>
          <w:sz w:val="28"/>
          <w:szCs w:val="28"/>
        </w:rPr>
        <w:t xml:space="preserve"> не менее чем за три месяца.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4.2.Увольнение членов профсоюза по инициативе работодателя</w:t>
      </w:r>
      <w:r w:rsidR="00F04AC9" w:rsidRPr="001D6CF6">
        <w:rPr>
          <w:sz w:val="28"/>
          <w:szCs w:val="28"/>
        </w:rPr>
        <w:t xml:space="preserve"> и</w:t>
      </w:r>
      <w:r w:rsidRPr="001D6CF6">
        <w:rPr>
          <w:sz w:val="28"/>
          <w:szCs w:val="28"/>
        </w:rPr>
        <w:t xml:space="preserve"> сокращением численности штата (п.2 ст.81 ТК РФ) производить с учетом мнения профкома (ст.82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4.3.Стороны договорились что: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4.3.1.Преимущественное право на оставление на работе при сокращении численности или штата при равной производительности труда и квалификации помимо</w:t>
      </w:r>
      <w:r w:rsidR="00555270" w:rsidRPr="001D6CF6">
        <w:rPr>
          <w:sz w:val="28"/>
          <w:szCs w:val="28"/>
        </w:rPr>
        <w:t xml:space="preserve"> лиц, указанных в ст.179 ТК РФ,</w:t>
      </w:r>
      <w:r w:rsidR="008B1373" w:rsidRPr="001D6CF6">
        <w:rPr>
          <w:sz w:val="28"/>
          <w:szCs w:val="28"/>
        </w:rPr>
        <w:t xml:space="preserve"> </w:t>
      </w:r>
      <w:r w:rsidR="00555270" w:rsidRPr="001D6CF6">
        <w:rPr>
          <w:sz w:val="28"/>
          <w:szCs w:val="28"/>
        </w:rPr>
        <w:t xml:space="preserve">имеют также: лица </w:t>
      </w:r>
      <w:r w:rsidRPr="001D6CF6">
        <w:rPr>
          <w:sz w:val="28"/>
          <w:szCs w:val="28"/>
        </w:rPr>
        <w:t>предпенсионного возраста (за два года до пенсии), проработавшие в учреждении свыше 10 лет</w:t>
      </w:r>
      <w:r w:rsidR="00555270" w:rsidRPr="001D6CF6">
        <w:rPr>
          <w:sz w:val="28"/>
          <w:szCs w:val="28"/>
        </w:rPr>
        <w:t>,</w:t>
      </w:r>
      <w:r w:rsidRPr="001D6CF6">
        <w:rPr>
          <w:sz w:val="28"/>
          <w:szCs w:val="28"/>
        </w:rPr>
        <w:t xml:space="preserve">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 освобожденные председатели первичных профсоюзных организаций; молодые специалисты, имеющие трудовой стаж менее одного года.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4.3.2.Высвобождаемым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180, 318 ТК РФ), а также преимущественное право приема на работу при появлении вакансий.</w:t>
      </w:r>
    </w:p>
    <w:p w:rsidR="00A7685F" w:rsidRPr="001D6CF6" w:rsidRDefault="00A7685F" w:rsidP="001D6CF6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4.3.3.При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A7685F" w:rsidRPr="001D6CF6" w:rsidRDefault="00A7685F" w:rsidP="001D6CF6">
      <w:pPr>
        <w:jc w:val="both"/>
        <w:rPr>
          <w:b/>
          <w:sz w:val="28"/>
          <w:szCs w:val="28"/>
        </w:rPr>
      </w:pPr>
      <w:r w:rsidRPr="001D6CF6">
        <w:rPr>
          <w:b/>
          <w:sz w:val="28"/>
          <w:szCs w:val="28"/>
        </w:rPr>
        <w:tab/>
      </w:r>
      <w:r w:rsidRPr="001D6CF6">
        <w:rPr>
          <w:b/>
          <w:sz w:val="28"/>
          <w:szCs w:val="28"/>
          <w:lang w:val="en-US"/>
        </w:rPr>
        <w:t>V</w:t>
      </w:r>
      <w:r w:rsidRPr="001D6CF6">
        <w:rPr>
          <w:b/>
          <w:sz w:val="28"/>
          <w:szCs w:val="28"/>
        </w:rPr>
        <w:t>.Рабочее время и время отдыха.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5.Стороны пришли к соглашению о том, что: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5.1.Рабочее время работников определяется правилами внутреннего трудового распорядка М</w:t>
      </w:r>
      <w:r w:rsidR="00B96125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B96125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C20566" w:rsidRPr="001D6CF6">
        <w:rPr>
          <w:sz w:val="28"/>
          <w:szCs w:val="28"/>
        </w:rPr>
        <w:t>2</w:t>
      </w:r>
      <w:r w:rsidR="00B96125" w:rsidRPr="001D6CF6">
        <w:rPr>
          <w:sz w:val="28"/>
          <w:szCs w:val="28"/>
        </w:rPr>
        <w:t>»</w:t>
      </w:r>
      <w:r w:rsidR="0069578D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(ст.91 ТК РФ), учебным расписанием, годовым календарным учебным графиком, графиком сменности, утверждаемыми директором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М</w:t>
      </w:r>
      <w:r w:rsidR="00A96FF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A96FFA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ДОД </w:t>
      </w:r>
      <w:r w:rsidR="0069578D" w:rsidRPr="001D6CF6">
        <w:rPr>
          <w:sz w:val="28"/>
          <w:szCs w:val="28"/>
        </w:rPr>
        <w:t xml:space="preserve">             </w:t>
      </w:r>
      <w:r w:rsidRPr="001D6CF6">
        <w:rPr>
          <w:sz w:val="28"/>
          <w:szCs w:val="28"/>
        </w:rPr>
        <w:t>«Д</w:t>
      </w:r>
      <w:r w:rsidR="0069578D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C20566" w:rsidRPr="001D6CF6">
        <w:rPr>
          <w:sz w:val="28"/>
          <w:szCs w:val="28"/>
        </w:rPr>
        <w:t>2</w:t>
      </w:r>
      <w:r w:rsidR="00A96FFA" w:rsidRPr="001D6CF6">
        <w:rPr>
          <w:sz w:val="28"/>
          <w:szCs w:val="28"/>
        </w:rPr>
        <w:t>»</w:t>
      </w:r>
      <w:r w:rsidRPr="001D6CF6">
        <w:rPr>
          <w:sz w:val="28"/>
          <w:szCs w:val="28"/>
        </w:rPr>
        <w:t>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5.2.Для руководящих работников, работников из числа административно-хозяйственного, учебно-вспомогательного и обслуживающего персонала М</w:t>
      </w:r>
      <w:r w:rsidR="00A96FF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A96FFA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 xml:space="preserve">ДОД </w:t>
      </w:r>
      <w:r w:rsidR="0069578D" w:rsidRPr="001D6CF6">
        <w:rPr>
          <w:sz w:val="28"/>
          <w:szCs w:val="28"/>
        </w:rPr>
        <w:t xml:space="preserve">  </w:t>
      </w:r>
      <w:r w:rsidRPr="001D6CF6">
        <w:rPr>
          <w:sz w:val="28"/>
          <w:szCs w:val="28"/>
        </w:rPr>
        <w:t>«Д</w:t>
      </w:r>
      <w:r w:rsidR="0069578D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C20566" w:rsidRPr="001D6CF6">
        <w:rPr>
          <w:sz w:val="28"/>
          <w:szCs w:val="28"/>
        </w:rPr>
        <w:t>2</w:t>
      </w:r>
      <w:r w:rsidR="00A96FFA" w:rsidRPr="001D6CF6">
        <w:rPr>
          <w:sz w:val="28"/>
          <w:szCs w:val="28"/>
        </w:rPr>
        <w:t xml:space="preserve">» </w:t>
      </w:r>
      <w:r w:rsidRPr="001D6CF6">
        <w:rPr>
          <w:sz w:val="28"/>
          <w:szCs w:val="28"/>
        </w:rPr>
        <w:t>устанавливается нормальная продолжительность рабочего времени, которая не может превышать 40 часов в неделю – для мужчин, 36 часов в неделю – для женщин.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5.3.Для педагогических работников М</w:t>
      </w:r>
      <w:r w:rsidR="00A96FF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A96FFA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 xml:space="preserve">ШИ </w:t>
      </w:r>
      <w:r w:rsidRPr="001D6CF6">
        <w:rPr>
          <w:sz w:val="28"/>
          <w:szCs w:val="28"/>
        </w:rPr>
        <w:t xml:space="preserve">№ </w:t>
      </w:r>
      <w:r w:rsidR="00C20566" w:rsidRPr="001D6CF6">
        <w:rPr>
          <w:sz w:val="28"/>
          <w:szCs w:val="28"/>
        </w:rPr>
        <w:t>2</w:t>
      </w:r>
      <w:r w:rsidR="00A96FFA" w:rsidRPr="001D6CF6">
        <w:rPr>
          <w:sz w:val="28"/>
          <w:szCs w:val="28"/>
        </w:rPr>
        <w:t xml:space="preserve">» </w:t>
      </w:r>
      <w:r w:rsidRPr="001D6CF6">
        <w:rPr>
          <w:sz w:val="28"/>
          <w:szCs w:val="28"/>
        </w:rPr>
        <w:t xml:space="preserve">устанавливается сокращенная продолжительность рабочего времени – не более 36 часов в неделю за ставку заработной платы (ст.333 ТК РФ). Конкретная продолжительность рабочего времени педагогических работников устанавливается  </w:t>
      </w:r>
      <w:r w:rsidRPr="001D6CF6">
        <w:rPr>
          <w:sz w:val="28"/>
          <w:szCs w:val="28"/>
        </w:rPr>
        <w:lastRenderedPageBreak/>
        <w:t>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A34B11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5.4.</w:t>
      </w:r>
      <w:r w:rsidR="00A34B11" w:rsidRPr="001D6CF6">
        <w:rPr>
          <w:sz w:val="28"/>
          <w:szCs w:val="28"/>
        </w:rPr>
        <w:t>Для сторожей устанавливается суммированный учет рабочего времени (учетный период 1 год) с выходными днями по графику сменности.</w:t>
      </w:r>
    </w:p>
    <w:p w:rsidR="00A7685F" w:rsidRPr="001D6CF6" w:rsidRDefault="00A34B11" w:rsidP="00A34B11">
      <w:pPr>
        <w:ind w:left="360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   5.5.</w:t>
      </w:r>
      <w:r w:rsidR="00A7685F" w:rsidRPr="001D6CF6">
        <w:rPr>
          <w:sz w:val="28"/>
          <w:szCs w:val="28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по соглашению между работником и работодателем;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лицам, осуществляющим уход за больным членом семьи в соответствии с медицинским заключением.</w:t>
      </w:r>
    </w:p>
    <w:p w:rsidR="00A7685F" w:rsidRPr="001D6CF6" w:rsidRDefault="00A7685F">
      <w:pPr>
        <w:ind w:firstLine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5.</w:t>
      </w:r>
      <w:r w:rsidR="00A34B11" w:rsidRPr="001D6CF6">
        <w:rPr>
          <w:sz w:val="28"/>
          <w:szCs w:val="28"/>
        </w:rPr>
        <w:t>6</w:t>
      </w:r>
      <w:r w:rsidRPr="001D6CF6">
        <w:rPr>
          <w:sz w:val="28"/>
          <w:szCs w:val="28"/>
        </w:rPr>
        <w:t>.Составление расписания уроков осуществляется с учетом рационального использования рабочего времени преподавателя, не допускающего перерывов между занятиями более двух уроков в день. Преподавателям, по возможности, предусматривается один свободный день в неделю для методической работы и повышения квалификации.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</w:t>
      </w:r>
      <w:r w:rsidR="00A34B11" w:rsidRPr="001D6CF6">
        <w:rPr>
          <w:sz w:val="28"/>
          <w:szCs w:val="28"/>
        </w:rPr>
        <w:t>7</w:t>
      </w:r>
      <w:r w:rsidRPr="001D6CF6">
        <w:rPr>
          <w:sz w:val="28"/>
          <w:szCs w:val="28"/>
        </w:rPr>
        <w:t>.Часы, свободные от проведения занятий,  участия во внеурочных мероприятиях, предусмотренных планом М</w:t>
      </w:r>
      <w:r w:rsidR="00373F7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840433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9578D" w:rsidRPr="001D6CF6">
        <w:rPr>
          <w:sz w:val="28"/>
          <w:szCs w:val="28"/>
        </w:rPr>
        <w:t xml:space="preserve">ШИ </w:t>
      </w:r>
      <w:r w:rsidRPr="001D6CF6">
        <w:rPr>
          <w:sz w:val="28"/>
          <w:szCs w:val="28"/>
        </w:rPr>
        <w:t xml:space="preserve"> № </w:t>
      </w:r>
      <w:r w:rsidR="00C20566" w:rsidRPr="001D6CF6">
        <w:rPr>
          <w:sz w:val="28"/>
          <w:szCs w:val="28"/>
        </w:rPr>
        <w:t>2</w:t>
      </w:r>
      <w:r w:rsidR="00373F7A" w:rsidRPr="001D6CF6">
        <w:rPr>
          <w:sz w:val="28"/>
          <w:szCs w:val="28"/>
        </w:rPr>
        <w:t>»</w:t>
      </w:r>
      <w:r w:rsidR="00C20566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(заседания педагогического совета, родительские собрания и т.п.), преподаватель вправе использовать по своему усмотрению.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</w:t>
      </w:r>
      <w:r w:rsidR="00A34B11" w:rsidRPr="001D6CF6">
        <w:rPr>
          <w:sz w:val="28"/>
          <w:szCs w:val="28"/>
        </w:rPr>
        <w:t>8</w:t>
      </w:r>
      <w:r w:rsidRPr="001D6CF6">
        <w:rPr>
          <w:sz w:val="28"/>
          <w:szCs w:val="28"/>
        </w:rPr>
        <w:t>.Привлечение работников М</w:t>
      </w:r>
      <w:r w:rsidR="00373F7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840433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42FBA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C20566" w:rsidRPr="001D6CF6">
        <w:rPr>
          <w:sz w:val="28"/>
          <w:szCs w:val="28"/>
        </w:rPr>
        <w:t>2</w:t>
      </w:r>
      <w:r w:rsidR="00373F7A" w:rsidRPr="001D6CF6">
        <w:rPr>
          <w:sz w:val="28"/>
          <w:szCs w:val="28"/>
        </w:rPr>
        <w:t>»</w:t>
      </w:r>
      <w:r w:rsidR="00C20566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</w:t>
      </w:r>
      <w:r w:rsidR="00A34B11" w:rsidRPr="001D6CF6">
        <w:rPr>
          <w:sz w:val="28"/>
          <w:szCs w:val="28"/>
        </w:rPr>
        <w:t>9</w:t>
      </w:r>
      <w:r w:rsidRPr="001D6CF6">
        <w:rPr>
          <w:sz w:val="28"/>
          <w:szCs w:val="28"/>
        </w:rPr>
        <w:t>.В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</w:t>
      </w:r>
      <w:r w:rsidR="00A34B11" w:rsidRPr="001D6CF6">
        <w:rPr>
          <w:sz w:val="28"/>
          <w:szCs w:val="28"/>
        </w:rPr>
        <w:t>10</w:t>
      </w:r>
      <w:r w:rsidRPr="001D6CF6">
        <w:rPr>
          <w:sz w:val="28"/>
          <w:szCs w:val="28"/>
        </w:rPr>
        <w:t>.Привлечение работников М</w:t>
      </w:r>
      <w:r w:rsidR="00373F7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840433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42FBA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C20566" w:rsidRPr="001D6CF6">
        <w:rPr>
          <w:sz w:val="28"/>
          <w:szCs w:val="28"/>
        </w:rPr>
        <w:t>2</w:t>
      </w:r>
      <w:r w:rsidR="00373F7A" w:rsidRPr="001D6CF6">
        <w:rPr>
          <w:sz w:val="28"/>
          <w:szCs w:val="28"/>
        </w:rPr>
        <w:t>»</w:t>
      </w:r>
      <w:r w:rsidR="00C20566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к выполнению работы, не предусмотренной уставом учреждения,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5.1</w:t>
      </w:r>
      <w:r w:rsidR="00A34B11" w:rsidRPr="001D6CF6">
        <w:rPr>
          <w:sz w:val="28"/>
          <w:szCs w:val="28"/>
        </w:rPr>
        <w:t>1</w:t>
      </w:r>
      <w:r w:rsidRPr="001D6CF6">
        <w:rPr>
          <w:sz w:val="28"/>
          <w:szCs w:val="28"/>
        </w:rPr>
        <w:t>.Время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График работы в каникулы утверждается приказом директора.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lastRenderedPageBreak/>
        <w:tab/>
        <w:t>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5.1</w:t>
      </w:r>
      <w:r w:rsidR="00A34B11" w:rsidRPr="001D6CF6">
        <w:rPr>
          <w:sz w:val="28"/>
          <w:szCs w:val="28"/>
        </w:rPr>
        <w:t>2</w:t>
      </w:r>
      <w:r w:rsidRPr="001D6CF6">
        <w:rPr>
          <w:sz w:val="28"/>
          <w:szCs w:val="28"/>
        </w:rPr>
        <w:t>.В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5.1</w:t>
      </w:r>
      <w:r w:rsidR="00A34B11" w:rsidRPr="001D6CF6">
        <w:rPr>
          <w:sz w:val="28"/>
          <w:szCs w:val="28"/>
        </w:rPr>
        <w:t>3</w:t>
      </w:r>
      <w:r w:rsidRPr="001D6CF6">
        <w:rPr>
          <w:sz w:val="28"/>
          <w:szCs w:val="28"/>
        </w:rPr>
        <w:t>.Очередность предоставления оплачиваемых отпусков определяется ежегодно в соответствии с графиком отпусков, утверждаемым директором с учетом мнения профкома не позднее, чем за две недели до наступления календарного года.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О времени начала отпуска работник должен быть извещен не позднее чем за две недели до его начала. 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A7685F" w:rsidRPr="001D6CF6" w:rsidRDefault="00A34B11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</w:r>
      <w:r w:rsidR="00A7685F" w:rsidRPr="001D6CF6">
        <w:rPr>
          <w:sz w:val="28"/>
          <w:szCs w:val="28"/>
        </w:rPr>
        <w:t>5.1</w:t>
      </w:r>
      <w:r w:rsidRPr="001D6CF6">
        <w:rPr>
          <w:sz w:val="28"/>
          <w:szCs w:val="28"/>
        </w:rPr>
        <w:t>4</w:t>
      </w:r>
      <w:r w:rsidR="00A7685F" w:rsidRPr="001D6CF6">
        <w:rPr>
          <w:sz w:val="28"/>
          <w:szCs w:val="28"/>
        </w:rPr>
        <w:t>.Работодатель обязуется: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5.1</w:t>
      </w:r>
      <w:r w:rsidR="00A34B11" w:rsidRPr="001D6CF6">
        <w:rPr>
          <w:sz w:val="28"/>
          <w:szCs w:val="28"/>
        </w:rPr>
        <w:t>4</w:t>
      </w:r>
      <w:r w:rsidRPr="001D6CF6">
        <w:rPr>
          <w:sz w:val="28"/>
          <w:szCs w:val="28"/>
        </w:rPr>
        <w:t>.1.Предоставлять ежегодный дополнительный оплачиваемый отпуск работникам: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занятым на работах с вредными и (или) опасными условиями труда в соответствии со ст.1</w:t>
      </w:r>
      <w:r w:rsidR="007D7092" w:rsidRPr="001D6CF6">
        <w:rPr>
          <w:sz w:val="28"/>
          <w:szCs w:val="28"/>
        </w:rPr>
        <w:t>17</w:t>
      </w:r>
      <w:r w:rsidRPr="001D6CF6">
        <w:rPr>
          <w:sz w:val="28"/>
          <w:szCs w:val="28"/>
        </w:rPr>
        <w:t xml:space="preserve"> ТК РФ;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с ненормированным рабочим днем в соответствии со ст.119 ТК РФ.</w:t>
      </w:r>
    </w:p>
    <w:p w:rsidR="006F5988" w:rsidRPr="001D6CF6" w:rsidRDefault="00A82114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работающим в местностях, приравненных к районам Крайнего Севера, - 16 календарных дней в соответствии со ст.321 ТК РФ.</w:t>
      </w:r>
    </w:p>
    <w:p w:rsidR="00A7685F" w:rsidRPr="001D6CF6" w:rsidRDefault="00A82114" w:rsidP="00A8211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  </w:t>
      </w:r>
      <w:r w:rsidR="00A7685F" w:rsidRPr="001D6CF6">
        <w:rPr>
          <w:sz w:val="28"/>
          <w:szCs w:val="28"/>
        </w:rPr>
        <w:t>5.1</w:t>
      </w:r>
      <w:r w:rsidR="00A34B11" w:rsidRPr="001D6CF6">
        <w:rPr>
          <w:sz w:val="28"/>
          <w:szCs w:val="28"/>
        </w:rPr>
        <w:t>4</w:t>
      </w:r>
      <w:r w:rsidR="00A7685F" w:rsidRPr="001D6CF6">
        <w:rPr>
          <w:sz w:val="28"/>
          <w:szCs w:val="28"/>
        </w:rPr>
        <w:t>.2.Предоставлять работникам отпуск без сохранения заработной платы в следующих случаях</w:t>
      </w:r>
      <w:r w:rsidR="007D7092" w:rsidRPr="001D6CF6">
        <w:rPr>
          <w:sz w:val="28"/>
          <w:szCs w:val="28"/>
        </w:rPr>
        <w:t xml:space="preserve"> ст.128 ТК РФ;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при рождении ребенка в семье  - 5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дней;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для сопровождения родителями детей младшего школьного возраста в школу – 14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дней;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в связи с переездом на новое место жительства – 2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дня;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для проводов детей в армию – 2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дня;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в случае свадьбы работника (детей работника) – 3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дня;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на похороны близких родственников – 5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дней;</w:t>
      </w:r>
    </w:p>
    <w:p w:rsidR="00A7685F" w:rsidRPr="001D6CF6" w:rsidRDefault="00A7685F">
      <w:pPr>
        <w:numPr>
          <w:ilvl w:val="0"/>
          <w:numId w:val="5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работающим инвалидам – 3</w:t>
      </w:r>
      <w:r w:rsidR="007D7092" w:rsidRPr="001D6CF6">
        <w:rPr>
          <w:sz w:val="28"/>
          <w:szCs w:val="28"/>
        </w:rPr>
        <w:t xml:space="preserve"> календарных</w:t>
      </w:r>
      <w:r w:rsidRPr="001D6CF6">
        <w:rPr>
          <w:sz w:val="28"/>
          <w:szCs w:val="28"/>
        </w:rPr>
        <w:t xml:space="preserve"> дня.</w:t>
      </w:r>
    </w:p>
    <w:p w:rsidR="00937EBB" w:rsidRPr="001D6CF6" w:rsidRDefault="00A7685F" w:rsidP="00937EBB">
      <w:pPr>
        <w:ind w:firstLine="34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5.1</w:t>
      </w:r>
      <w:r w:rsidR="00A34B11" w:rsidRPr="001D6CF6">
        <w:rPr>
          <w:sz w:val="28"/>
          <w:szCs w:val="28"/>
        </w:rPr>
        <w:t>4</w:t>
      </w:r>
      <w:r w:rsidR="00E55594" w:rsidRPr="001D6CF6">
        <w:rPr>
          <w:sz w:val="28"/>
          <w:szCs w:val="28"/>
        </w:rPr>
        <w:t>.3</w:t>
      </w:r>
      <w:r w:rsidRPr="001D6CF6">
        <w:rPr>
          <w:sz w:val="28"/>
          <w:szCs w:val="28"/>
        </w:rPr>
        <w:t>.Предоставлять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 и (или) уставом М</w:t>
      </w:r>
      <w:r w:rsidR="00373F7A" w:rsidRPr="001D6CF6">
        <w:rPr>
          <w:sz w:val="28"/>
          <w:szCs w:val="28"/>
        </w:rPr>
        <w:t>Б</w:t>
      </w:r>
      <w:r w:rsidRPr="001D6CF6">
        <w:rPr>
          <w:sz w:val="28"/>
          <w:szCs w:val="28"/>
        </w:rPr>
        <w:t>ОУ</w:t>
      </w:r>
      <w:r w:rsidR="00373F7A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ДОД «Д</w:t>
      </w:r>
      <w:r w:rsidR="00642FBA" w:rsidRPr="001D6CF6">
        <w:rPr>
          <w:sz w:val="28"/>
          <w:szCs w:val="28"/>
        </w:rPr>
        <w:t>ШИ</w:t>
      </w:r>
      <w:r w:rsidRPr="001D6CF6">
        <w:rPr>
          <w:sz w:val="28"/>
          <w:szCs w:val="28"/>
        </w:rPr>
        <w:t xml:space="preserve"> № </w:t>
      </w:r>
      <w:r w:rsidR="00994351" w:rsidRPr="001D6CF6">
        <w:rPr>
          <w:sz w:val="28"/>
          <w:szCs w:val="28"/>
        </w:rPr>
        <w:t>2</w:t>
      </w:r>
      <w:r w:rsidR="00373F7A" w:rsidRPr="001D6CF6">
        <w:rPr>
          <w:sz w:val="28"/>
          <w:szCs w:val="28"/>
        </w:rPr>
        <w:t>»</w:t>
      </w:r>
      <w:r w:rsidR="00642FBA" w:rsidRPr="001D6CF6">
        <w:rPr>
          <w:sz w:val="28"/>
          <w:szCs w:val="28"/>
        </w:rPr>
        <w:t>.</w:t>
      </w:r>
      <w:r w:rsidR="00994351" w:rsidRPr="001D6CF6">
        <w:rPr>
          <w:sz w:val="28"/>
          <w:szCs w:val="28"/>
        </w:rPr>
        <w:t xml:space="preserve"> </w:t>
      </w:r>
      <w:r w:rsidR="00937EBB" w:rsidRPr="001D6CF6">
        <w:rPr>
          <w:sz w:val="28"/>
          <w:szCs w:val="28"/>
        </w:rPr>
        <w:t xml:space="preserve">   </w:t>
      </w:r>
    </w:p>
    <w:p w:rsidR="00A7685F" w:rsidRPr="001D6CF6" w:rsidRDefault="00A7685F" w:rsidP="00937EBB">
      <w:pPr>
        <w:ind w:firstLine="34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5.1</w:t>
      </w:r>
      <w:r w:rsidR="00A34B11" w:rsidRPr="001D6CF6">
        <w:rPr>
          <w:sz w:val="28"/>
          <w:szCs w:val="28"/>
        </w:rPr>
        <w:t>5</w:t>
      </w:r>
      <w:r w:rsidRPr="001D6CF6">
        <w:rPr>
          <w:sz w:val="28"/>
          <w:szCs w:val="28"/>
        </w:rPr>
        <w:t xml:space="preserve">.Общим выходным днем является воскресенье. </w:t>
      </w:r>
    </w:p>
    <w:p w:rsidR="00A7685F" w:rsidRPr="001D6CF6" w:rsidRDefault="00937EBB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  </w:t>
      </w:r>
      <w:r w:rsidR="00A7685F" w:rsidRPr="001D6CF6">
        <w:rPr>
          <w:sz w:val="28"/>
          <w:szCs w:val="28"/>
        </w:rPr>
        <w:t>5.1</w:t>
      </w:r>
      <w:r w:rsidR="00A34B11" w:rsidRPr="001D6CF6">
        <w:rPr>
          <w:sz w:val="28"/>
          <w:szCs w:val="28"/>
        </w:rPr>
        <w:t>6</w:t>
      </w:r>
      <w:r w:rsidR="00A7685F" w:rsidRPr="001D6CF6">
        <w:rPr>
          <w:sz w:val="28"/>
          <w:szCs w:val="28"/>
        </w:rPr>
        <w:t>.Время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Работодатель обеспечивает педагогическим работникам возможность отдыха и приема пищи в рабочее время одновременно с обучающимися</w:t>
      </w:r>
      <w:r w:rsidR="007D7092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, в том числе в течение перерывов между занятиями (перемен). Время для отдыха и питания для других работников устанавливается  правилами внутреннего трудового распорядка и не должно быть менее 30 минут (ст.108 ТК РФ).</w:t>
      </w:r>
    </w:p>
    <w:p w:rsidR="00A7685F" w:rsidRPr="001D6CF6" w:rsidRDefault="00A7685F" w:rsidP="00FD4F86">
      <w:pPr>
        <w:jc w:val="both"/>
        <w:rPr>
          <w:b/>
          <w:sz w:val="28"/>
          <w:szCs w:val="28"/>
        </w:rPr>
      </w:pPr>
      <w:r w:rsidRPr="001D6CF6">
        <w:rPr>
          <w:sz w:val="28"/>
          <w:szCs w:val="28"/>
        </w:rPr>
        <w:lastRenderedPageBreak/>
        <w:tab/>
      </w:r>
      <w:r w:rsidRPr="001D6CF6">
        <w:rPr>
          <w:b/>
          <w:sz w:val="28"/>
          <w:szCs w:val="28"/>
          <w:lang w:val="en-US"/>
        </w:rPr>
        <w:t>VI</w:t>
      </w:r>
      <w:r w:rsidRPr="001D6CF6">
        <w:rPr>
          <w:b/>
          <w:sz w:val="28"/>
          <w:szCs w:val="28"/>
        </w:rPr>
        <w:t>. Оплата и нормирование труда</w:t>
      </w:r>
    </w:p>
    <w:p w:rsidR="00A7685F" w:rsidRPr="001D6CF6" w:rsidRDefault="00A8211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Стороны исходят из</w:t>
      </w:r>
      <w:r w:rsidR="00A7685F" w:rsidRPr="001D6CF6">
        <w:rPr>
          <w:sz w:val="28"/>
          <w:szCs w:val="28"/>
        </w:rPr>
        <w:t xml:space="preserve"> того, что:</w:t>
      </w:r>
    </w:p>
    <w:p w:rsidR="00A7685F" w:rsidRPr="001D6CF6" w:rsidRDefault="00A7685F">
      <w:pPr>
        <w:pStyle w:val="a3"/>
        <w:ind w:firstLine="708"/>
        <w:rPr>
          <w:sz w:val="28"/>
          <w:szCs w:val="28"/>
        </w:rPr>
      </w:pPr>
      <w:r w:rsidRPr="001D6CF6">
        <w:rPr>
          <w:sz w:val="28"/>
          <w:szCs w:val="28"/>
        </w:rPr>
        <w:t>6.1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Оплата труда работников учреждения осуществляется на основе </w:t>
      </w:r>
      <w:r w:rsidR="00937EBB" w:rsidRPr="001D6CF6">
        <w:rPr>
          <w:sz w:val="28"/>
          <w:szCs w:val="28"/>
        </w:rPr>
        <w:t>утвержденного положения об оплате труда работников МБОУ ДОД «ДШИ№2» МО г. Братска с применением новой системы</w:t>
      </w:r>
      <w:r w:rsidRPr="001D6CF6">
        <w:rPr>
          <w:sz w:val="28"/>
          <w:szCs w:val="28"/>
        </w:rPr>
        <w:t xml:space="preserve"> оплат</w:t>
      </w:r>
      <w:r w:rsidR="00937EBB" w:rsidRPr="001D6CF6">
        <w:rPr>
          <w:sz w:val="28"/>
          <w:szCs w:val="28"/>
        </w:rPr>
        <w:t>ы</w:t>
      </w:r>
      <w:r w:rsidRPr="001D6CF6">
        <w:rPr>
          <w:sz w:val="28"/>
          <w:szCs w:val="28"/>
        </w:rPr>
        <w:t xml:space="preserve"> труда. Оплата за работу, выполняемую помимо основной (платные дополнительные образовательные услуги), </w:t>
      </w:r>
      <w:r w:rsidR="00937EBB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определяется «Положением об организации платных дополнительных образовательных услуг».</w:t>
      </w:r>
    </w:p>
    <w:p w:rsidR="00A7685F" w:rsidRPr="001D6CF6" w:rsidRDefault="00A7685F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6.2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Ставки заработной платы и должностные оклады педагогических работников устанавливаются по разряд</w:t>
      </w:r>
      <w:r w:rsidR="007D7092" w:rsidRPr="001D6CF6">
        <w:rPr>
          <w:sz w:val="28"/>
          <w:szCs w:val="28"/>
        </w:rPr>
        <w:t xml:space="preserve">ам оплаты труда </w:t>
      </w:r>
      <w:r w:rsidR="00937EBB" w:rsidRPr="001D6CF6">
        <w:rPr>
          <w:sz w:val="28"/>
          <w:szCs w:val="28"/>
        </w:rPr>
        <w:t>и квалификационным уровням</w:t>
      </w:r>
      <w:r w:rsidRPr="001D6CF6">
        <w:rPr>
          <w:sz w:val="28"/>
          <w:szCs w:val="28"/>
        </w:rPr>
        <w:t>, либо квалификационной категории, присвоенной по результатам аттестации.</w:t>
      </w:r>
    </w:p>
    <w:p w:rsidR="00A7685F" w:rsidRPr="001D6CF6" w:rsidRDefault="00A7685F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6.3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Заработная плата выплачивается работникам за текущий месяц не реже чем каждые полмесяца в денежной форме. Днями выплаты заработной платы являются 2</w:t>
      </w:r>
      <w:r w:rsidR="00994351" w:rsidRPr="001D6CF6">
        <w:rPr>
          <w:sz w:val="28"/>
          <w:szCs w:val="28"/>
        </w:rPr>
        <w:t>2</w:t>
      </w:r>
      <w:r w:rsidRPr="001D6CF6">
        <w:rPr>
          <w:sz w:val="28"/>
          <w:szCs w:val="28"/>
        </w:rPr>
        <w:t xml:space="preserve"> число текущего месяца и </w:t>
      </w:r>
      <w:r w:rsidR="00994351" w:rsidRPr="001D6CF6">
        <w:rPr>
          <w:sz w:val="28"/>
          <w:szCs w:val="28"/>
        </w:rPr>
        <w:t>7</w:t>
      </w:r>
      <w:r w:rsidRPr="001D6CF6">
        <w:rPr>
          <w:sz w:val="28"/>
          <w:szCs w:val="28"/>
        </w:rPr>
        <w:t xml:space="preserve"> число следующего месяца.</w:t>
      </w:r>
    </w:p>
    <w:p w:rsidR="00A7685F" w:rsidRPr="001D6CF6" w:rsidRDefault="00A7685F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6.</w:t>
      </w:r>
      <w:r w:rsidR="00994351" w:rsidRPr="001D6CF6">
        <w:rPr>
          <w:sz w:val="28"/>
          <w:szCs w:val="28"/>
        </w:rPr>
        <w:t>4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(ст.142 ТК РФ).</w:t>
      </w:r>
    </w:p>
    <w:p w:rsidR="00A7685F" w:rsidRPr="001D6CF6" w:rsidRDefault="00A7685F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6.</w:t>
      </w:r>
      <w:r w:rsidR="00994351" w:rsidRPr="001D6CF6">
        <w:rPr>
          <w:sz w:val="28"/>
          <w:szCs w:val="28"/>
        </w:rPr>
        <w:t>5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Время простоя не по вине работника оплачивается в размере двух третей средней заработной платы работника (ст.157 п.1 ТК РФ); если во время</w:t>
      </w:r>
      <w:r w:rsidR="00D75229" w:rsidRPr="001D6CF6">
        <w:rPr>
          <w:sz w:val="28"/>
          <w:szCs w:val="28"/>
        </w:rPr>
        <w:t xml:space="preserve"> простоя (карантин, болезнь учащ</w:t>
      </w:r>
      <w:r w:rsidRPr="001D6CF6">
        <w:rPr>
          <w:sz w:val="28"/>
          <w:szCs w:val="28"/>
        </w:rPr>
        <w:t>егося) работник остается на рабочем месте и выполняет организационно-методическую работу, заработная плата выплачивается в полном размере.</w:t>
      </w:r>
    </w:p>
    <w:p w:rsidR="00A7685F" w:rsidRPr="001D6CF6" w:rsidRDefault="00A7685F">
      <w:pPr>
        <w:pStyle w:val="a3"/>
        <w:rPr>
          <w:sz w:val="28"/>
          <w:szCs w:val="28"/>
        </w:rPr>
      </w:pPr>
      <w:r w:rsidRPr="001D6CF6">
        <w:rPr>
          <w:sz w:val="28"/>
          <w:szCs w:val="28"/>
        </w:rPr>
        <w:tab/>
        <w:t>6.</w:t>
      </w:r>
      <w:r w:rsidR="00994351" w:rsidRPr="001D6CF6">
        <w:rPr>
          <w:sz w:val="28"/>
          <w:szCs w:val="28"/>
        </w:rPr>
        <w:t>6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Заработная плата исчисляется в соответствии с </w:t>
      </w:r>
      <w:r w:rsidR="00937EBB" w:rsidRPr="001D6CF6">
        <w:rPr>
          <w:sz w:val="28"/>
          <w:szCs w:val="28"/>
        </w:rPr>
        <w:t>новой системой оплаты труда</w:t>
      </w:r>
      <w:r w:rsidRPr="001D6CF6">
        <w:rPr>
          <w:sz w:val="28"/>
          <w:szCs w:val="28"/>
        </w:rPr>
        <w:t>,  и включает в себя:</w:t>
      </w:r>
    </w:p>
    <w:p w:rsidR="00A7685F" w:rsidRPr="001D6CF6" w:rsidRDefault="00A7685F">
      <w:pPr>
        <w:numPr>
          <w:ilvl w:val="0"/>
          <w:numId w:val="1"/>
        </w:numPr>
        <w:jc w:val="both"/>
        <w:rPr>
          <w:color w:val="800080"/>
          <w:sz w:val="28"/>
          <w:szCs w:val="28"/>
        </w:rPr>
      </w:pPr>
      <w:r w:rsidRPr="001D6CF6">
        <w:rPr>
          <w:color w:val="800080"/>
          <w:sz w:val="28"/>
          <w:szCs w:val="28"/>
        </w:rPr>
        <w:t>оплату труда исходя из ставок заработной платы</w:t>
      </w:r>
      <w:r w:rsidR="00937EBB" w:rsidRPr="001D6CF6">
        <w:rPr>
          <w:color w:val="800080"/>
          <w:sz w:val="28"/>
          <w:szCs w:val="28"/>
        </w:rPr>
        <w:t>,</w:t>
      </w:r>
      <w:r w:rsidRPr="001D6CF6">
        <w:rPr>
          <w:color w:val="800080"/>
          <w:sz w:val="28"/>
          <w:szCs w:val="28"/>
        </w:rPr>
        <w:t xml:space="preserve"> должностных окладов</w:t>
      </w:r>
      <w:r w:rsidR="00937EBB" w:rsidRPr="001D6CF6">
        <w:rPr>
          <w:color w:val="800080"/>
          <w:sz w:val="28"/>
          <w:szCs w:val="28"/>
        </w:rPr>
        <w:t xml:space="preserve"> и </w:t>
      </w:r>
      <w:r w:rsidR="00BA46B8" w:rsidRPr="001D6CF6">
        <w:rPr>
          <w:color w:val="800080"/>
          <w:sz w:val="28"/>
          <w:szCs w:val="28"/>
        </w:rPr>
        <w:t xml:space="preserve">размеров </w:t>
      </w:r>
      <w:r w:rsidR="00937EBB" w:rsidRPr="001D6CF6">
        <w:rPr>
          <w:color w:val="800080"/>
          <w:sz w:val="28"/>
          <w:szCs w:val="28"/>
        </w:rPr>
        <w:t>повышающ</w:t>
      </w:r>
      <w:r w:rsidR="00BA46B8" w:rsidRPr="001D6CF6">
        <w:rPr>
          <w:color w:val="800080"/>
          <w:sz w:val="28"/>
          <w:szCs w:val="28"/>
        </w:rPr>
        <w:t>его</w:t>
      </w:r>
      <w:r w:rsidR="00937EBB" w:rsidRPr="001D6CF6">
        <w:rPr>
          <w:color w:val="800080"/>
          <w:sz w:val="28"/>
          <w:szCs w:val="28"/>
        </w:rPr>
        <w:t xml:space="preserve"> коэффициент</w:t>
      </w:r>
      <w:r w:rsidR="00BA46B8" w:rsidRPr="001D6CF6">
        <w:rPr>
          <w:color w:val="800080"/>
          <w:sz w:val="28"/>
          <w:szCs w:val="28"/>
        </w:rPr>
        <w:t>а</w:t>
      </w:r>
      <w:r w:rsidRPr="001D6CF6">
        <w:rPr>
          <w:color w:val="800080"/>
          <w:sz w:val="28"/>
          <w:szCs w:val="28"/>
        </w:rPr>
        <w:t xml:space="preserve">, установленных в соответствии с </w:t>
      </w:r>
      <w:r w:rsidR="00937EBB" w:rsidRPr="001D6CF6">
        <w:rPr>
          <w:color w:val="800080"/>
          <w:sz w:val="28"/>
          <w:szCs w:val="28"/>
        </w:rPr>
        <w:t>категориями</w:t>
      </w:r>
      <w:r w:rsidRPr="001D6CF6">
        <w:rPr>
          <w:color w:val="800080"/>
          <w:sz w:val="28"/>
          <w:szCs w:val="28"/>
        </w:rPr>
        <w:t xml:space="preserve"> </w:t>
      </w:r>
      <w:r w:rsidR="00937EBB" w:rsidRPr="001D6CF6">
        <w:rPr>
          <w:color w:val="800080"/>
          <w:sz w:val="28"/>
          <w:szCs w:val="28"/>
        </w:rPr>
        <w:t xml:space="preserve"> и квалификационны</w:t>
      </w:r>
      <w:r w:rsidR="00BA46B8" w:rsidRPr="001D6CF6">
        <w:rPr>
          <w:color w:val="800080"/>
          <w:sz w:val="28"/>
          <w:szCs w:val="28"/>
        </w:rPr>
        <w:t>ми</w:t>
      </w:r>
      <w:r w:rsidR="00937EBB" w:rsidRPr="001D6CF6">
        <w:rPr>
          <w:color w:val="800080"/>
          <w:sz w:val="28"/>
          <w:szCs w:val="28"/>
        </w:rPr>
        <w:t xml:space="preserve"> уровн</w:t>
      </w:r>
      <w:r w:rsidR="00BA46B8" w:rsidRPr="001D6CF6">
        <w:rPr>
          <w:color w:val="800080"/>
          <w:sz w:val="28"/>
          <w:szCs w:val="28"/>
        </w:rPr>
        <w:t>ями</w:t>
      </w:r>
      <w:r w:rsidR="00937EBB" w:rsidRPr="001D6CF6">
        <w:rPr>
          <w:color w:val="800080"/>
          <w:sz w:val="28"/>
          <w:szCs w:val="28"/>
        </w:rPr>
        <w:t xml:space="preserve"> должностей</w:t>
      </w:r>
      <w:r w:rsidRPr="001D6CF6">
        <w:rPr>
          <w:color w:val="800080"/>
          <w:sz w:val="28"/>
          <w:szCs w:val="28"/>
        </w:rPr>
        <w:t>;</w:t>
      </w:r>
    </w:p>
    <w:p w:rsidR="00A7685F" w:rsidRPr="001D6CF6" w:rsidRDefault="00BA46B8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стимулирующих выплат (</w:t>
      </w:r>
      <w:r w:rsidR="00A7685F" w:rsidRPr="001D6CF6">
        <w:rPr>
          <w:sz w:val="28"/>
          <w:szCs w:val="28"/>
        </w:rPr>
        <w:t>доплаты за выполнение работ, связанных с образовательным процессом и не входящих в круг основных обязанностей работника</w:t>
      </w:r>
      <w:r w:rsidRPr="001D6CF6">
        <w:rPr>
          <w:sz w:val="28"/>
          <w:szCs w:val="28"/>
        </w:rPr>
        <w:t>)</w:t>
      </w:r>
      <w:r w:rsidR="00A7685F" w:rsidRPr="001D6CF6">
        <w:rPr>
          <w:sz w:val="28"/>
          <w:szCs w:val="28"/>
        </w:rPr>
        <w:t>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доплаты за условия труда, отклоняющиеся от нормальных условий труда;</w:t>
      </w:r>
    </w:p>
    <w:p w:rsidR="00A7685F" w:rsidRPr="001D6CF6" w:rsidRDefault="00A7685F">
      <w:pPr>
        <w:ind w:left="708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6.7. Изменение </w:t>
      </w:r>
      <w:r w:rsidR="00BA46B8" w:rsidRPr="001D6CF6">
        <w:rPr>
          <w:sz w:val="28"/>
          <w:szCs w:val="28"/>
        </w:rPr>
        <w:t xml:space="preserve">оклада </w:t>
      </w:r>
      <w:r w:rsidRPr="001D6CF6">
        <w:rPr>
          <w:sz w:val="28"/>
          <w:szCs w:val="28"/>
        </w:rPr>
        <w:t xml:space="preserve"> и размеров ставок заработной платы производится: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при присвоении почетного звания – со дня присвоения.</w:t>
      </w:r>
    </w:p>
    <w:p w:rsidR="00A7685F" w:rsidRPr="001D6CF6" w:rsidRDefault="00A7685F">
      <w:pPr>
        <w:ind w:firstLine="709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При наступлении у работника права на изменение </w:t>
      </w:r>
      <w:r w:rsidR="00BA46B8" w:rsidRPr="001D6CF6">
        <w:rPr>
          <w:sz w:val="28"/>
          <w:szCs w:val="28"/>
        </w:rPr>
        <w:t>категории по</w:t>
      </w:r>
      <w:r w:rsidRPr="001D6CF6">
        <w:rPr>
          <w:sz w:val="28"/>
          <w:szCs w:val="28"/>
        </w:rPr>
        <w:t xml:space="preserve"> оплат</w:t>
      </w:r>
      <w:r w:rsidR="00BA46B8" w:rsidRPr="001D6CF6">
        <w:rPr>
          <w:sz w:val="28"/>
          <w:szCs w:val="28"/>
        </w:rPr>
        <w:t>е</w:t>
      </w:r>
      <w:r w:rsidRPr="001D6CF6">
        <w:rPr>
          <w:sz w:val="28"/>
          <w:szCs w:val="28"/>
        </w:rPr>
        <w:t xml:space="preserve"> труда и ставки заработной платы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более высоко</w:t>
      </w:r>
      <w:r w:rsidR="00BA46B8" w:rsidRPr="001D6CF6">
        <w:rPr>
          <w:sz w:val="28"/>
          <w:szCs w:val="28"/>
        </w:rPr>
        <w:t>й категории</w:t>
      </w:r>
      <w:r w:rsidRPr="001D6CF6">
        <w:rPr>
          <w:sz w:val="28"/>
          <w:szCs w:val="28"/>
        </w:rPr>
        <w:t xml:space="preserve"> производится со дня окончания отпуска или временной нетрудоспособности.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6.8 Преподаватели, выполняющие педагогическую работу без занятия штатной должности, преподаватели, выполняющие эту работу помимо основно</w:t>
      </w:r>
      <w:r w:rsidR="00840433" w:rsidRPr="001D6CF6">
        <w:rPr>
          <w:sz w:val="28"/>
          <w:szCs w:val="28"/>
        </w:rPr>
        <w:t>й в том же учреждении, на начал</w:t>
      </w:r>
      <w:r w:rsidR="00BA46B8" w:rsidRPr="001D6CF6">
        <w:rPr>
          <w:sz w:val="28"/>
          <w:szCs w:val="28"/>
        </w:rPr>
        <w:t>о</w:t>
      </w:r>
      <w:r w:rsidRPr="001D6CF6">
        <w:rPr>
          <w:sz w:val="28"/>
          <w:szCs w:val="28"/>
        </w:rPr>
        <w:t xml:space="preserve"> учебного года включаются в тарификационные списки.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lastRenderedPageBreak/>
        <w:tab/>
        <w:t>6.9 Работодатель обязуется: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6.9.1. Возместить работникам материальный ущерб, причиняемый в результате незаконного лишения возможности трудиться в случае приостановки работы в порядке, предусмотренном ст.142 ТК РФ, в размере средней заработной платы (ст.234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6.9.2. Ответственность за своевременность и правильность определения размеров и выплаты заработной платы работникам после фактического поступления целевых бюджетных средств на счет учреждения несет руководитель учреждения.</w:t>
      </w:r>
    </w:p>
    <w:p w:rsidR="00A7685F" w:rsidRPr="001D6CF6" w:rsidRDefault="00A7685F">
      <w:pPr>
        <w:jc w:val="both"/>
        <w:rPr>
          <w:b/>
          <w:sz w:val="28"/>
          <w:szCs w:val="28"/>
        </w:rPr>
      </w:pPr>
      <w:r w:rsidRPr="001D6CF6">
        <w:rPr>
          <w:b/>
          <w:sz w:val="28"/>
          <w:szCs w:val="28"/>
        </w:rPr>
        <w:tab/>
      </w:r>
      <w:r w:rsidRPr="001D6CF6">
        <w:rPr>
          <w:b/>
          <w:sz w:val="28"/>
          <w:szCs w:val="28"/>
          <w:lang w:val="en-US"/>
        </w:rPr>
        <w:t>VII</w:t>
      </w:r>
      <w:r w:rsidRPr="001D6CF6">
        <w:rPr>
          <w:b/>
          <w:sz w:val="28"/>
          <w:szCs w:val="28"/>
        </w:rPr>
        <w:t>. Гарантии и компенсации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Стороны договорились, что работодатель: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7.1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размере, предусмотренном Министерством финансов РФ.</w:t>
      </w:r>
    </w:p>
    <w:p w:rsidR="00A7685F" w:rsidRPr="001D6CF6" w:rsidRDefault="00A7685F">
      <w:pPr>
        <w:jc w:val="both"/>
        <w:rPr>
          <w:b/>
          <w:sz w:val="28"/>
          <w:szCs w:val="28"/>
        </w:rPr>
      </w:pPr>
      <w:r w:rsidRPr="001D6CF6">
        <w:rPr>
          <w:sz w:val="28"/>
          <w:szCs w:val="28"/>
        </w:rPr>
        <w:tab/>
      </w:r>
      <w:r w:rsidRPr="001D6CF6">
        <w:rPr>
          <w:b/>
          <w:sz w:val="28"/>
          <w:szCs w:val="28"/>
          <w:lang w:val="en-US"/>
        </w:rPr>
        <w:t>VIII</w:t>
      </w:r>
      <w:r w:rsidRPr="001D6CF6">
        <w:rPr>
          <w:b/>
          <w:sz w:val="28"/>
          <w:szCs w:val="28"/>
        </w:rPr>
        <w:t>. Охрана труда и здоровья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Работодатель обязуется: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8.2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Организовать проверку знаний работников учреждения по охране труда на начало учебного года.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8.3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8.4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Обеспечивать работников специальной одеждой, обувью и другими средствами индивидуальной защиты, а также моющими обезвреживающими средствами в соответствии с отраслевыми нормами и утвержденными перечнями профессий и должностей.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8.5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</w:t>
      </w:r>
      <w:r w:rsidR="005E127A" w:rsidRPr="001D6CF6">
        <w:rPr>
          <w:sz w:val="28"/>
          <w:szCs w:val="28"/>
        </w:rPr>
        <w:t>6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</w:t>
      </w:r>
      <w:r w:rsidR="005E127A" w:rsidRPr="001D6CF6">
        <w:rPr>
          <w:sz w:val="28"/>
          <w:szCs w:val="28"/>
        </w:rPr>
        <w:t>7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</w:t>
      </w:r>
      <w:r w:rsidR="005E127A" w:rsidRPr="001D6CF6">
        <w:rPr>
          <w:sz w:val="28"/>
          <w:szCs w:val="28"/>
        </w:rPr>
        <w:t>8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работодателем нормативных </w:t>
      </w:r>
      <w:r w:rsidRPr="001D6CF6">
        <w:rPr>
          <w:sz w:val="28"/>
          <w:szCs w:val="28"/>
        </w:rPr>
        <w:lastRenderedPageBreak/>
        <w:t>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</w:t>
      </w:r>
      <w:r w:rsidR="005E127A" w:rsidRPr="001D6CF6">
        <w:rPr>
          <w:sz w:val="28"/>
          <w:szCs w:val="28"/>
        </w:rPr>
        <w:t>9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Обеспечивать гарантии и льготы работникам, занятым на тяжелых работах и работах с вредными и  опасными условиями труда.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0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Разработать и утвердить инструкции по охране труда на каждое рабочее место с учетом мнения профкома (ст.212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1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Обеспечивать соблюдение работниками требований, правил и инструкций по охране труда.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2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Создать в учреждении комиссию по охране труда, в состав которой на паритетной основе должны входить члены профкома.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3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Осуществлять совместно с профкомом контроль за состоянием условий и охраны труда, выполнением соглашения по охране труда.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4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Оказывать содействие </w:t>
      </w:r>
      <w:r w:rsidR="00A7645C" w:rsidRPr="001D6CF6">
        <w:rPr>
          <w:sz w:val="28"/>
          <w:szCs w:val="28"/>
        </w:rPr>
        <w:t xml:space="preserve">государственным </w:t>
      </w:r>
      <w:r w:rsidRPr="001D6CF6">
        <w:rPr>
          <w:sz w:val="28"/>
          <w:szCs w:val="28"/>
        </w:rPr>
        <w:t>инспекторам труда,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5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6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Вести учет средств социального страхования на организацию лечения и отдыха работников и их детей.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8.1</w:t>
      </w:r>
      <w:r w:rsidR="005E127A" w:rsidRPr="001D6CF6">
        <w:rPr>
          <w:sz w:val="28"/>
          <w:szCs w:val="28"/>
        </w:rPr>
        <w:t>7</w:t>
      </w:r>
      <w:r w:rsidR="00FD4F8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По решению комиссии по социальному страхованию приобретать путевки на лечение и отдых.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8.</w:t>
      </w:r>
      <w:r w:rsidR="005E127A" w:rsidRPr="001D6CF6">
        <w:rPr>
          <w:sz w:val="28"/>
          <w:szCs w:val="28"/>
        </w:rPr>
        <w:t>18</w:t>
      </w:r>
      <w:r w:rsidR="00FD4F86" w:rsidRPr="001D6CF6">
        <w:rPr>
          <w:sz w:val="28"/>
          <w:szCs w:val="28"/>
        </w:rPr>
        <w:t>.</w:t>
      </w:r>
      <w:r w:rsidR="00D33F0E" w:rsidRPr="001D6CF6">
        <w:rPr>
          <w:sz w:val="28"/>
          <w:szCs w:val="28"/>
        </w:rPr>
        <w:t>И</w:t>
      </w:r>
      <w:r w:rsidRPr="001D6CF6">
        <w:rPr>
          <w:sz w:val="28"/>
          <w:szCs w:val="28"/>
        </w:rPr>
        <w:t>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A7685F" w:rsidRPr="001D6CF6" w:rsidRDefault="00A7645C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</w:r>
      <w:r w:rsidR="00732E8D" w:rsidRPr="001D6CF6">
        <w:rPr>
          <w:sz w:val="28"/>
          <w:szCs w:val="28"/>
        </w:rPr>
        <w:t>8.19</w:t>
      </w:r>
      <w:r w:rsidR="00C95A76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П</w:t>
      </w:r>
      <w:r w:rsidR="00A7685F" w:rsidRPr="001D6CF6">
        <w:rPr>
          <w:sz w:val="28"/>
          <w:szCs w:val="28"/>
        </w:rPr>
        <w:t>рофком обязуется: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организовать физкультурно-оздоровительные мероприятия для членов профсоюза и других работников учреждения;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проводить работу по оздоровлению детей работников учреждения.</w:t>
      </w:r>
    </w:p>
    <w:p w:rsidR="00A7645C" w:rsidRPr="001D6CF6" w:rsidRDefault="00732E8D" w:rsidP="00A7645C">
      <w:pPr>
        <w:ind w:left="720"/>
        <w:jc w:val="both"/>
        <w:rPr>
          <w:sz w:val="28"/>
          <w:szCs w:val="28"/>
        </w:rPr>
      </w:pPr>
      <w:r w:rsidRPr="001D6CF6">
        <w:rPr>
          <w:sz w:val="28"/>
          <w:szCs w:val="28"/>
        </w:rPr>
        <w:t>8.20</w:t>
      </w:r>
      <w:r w:rsidR="00C95A76" w:rsidRPr="001D6CF6">
        <w:rPr>
          <w:sz w:val="28"/>
          <w:szCs w:val="28"/>
        </w:rPr>
        <w:t>.</w:t>
      </w:r>
      <w:r w:rsidR="00A7645C" w:rsidRPr="001D6CF6">
        <w:rPr>
          <w:sz w:val="28"/>
          <w:szCs w:val="28"/>
        </w:rPr>
        <w:t>Работники обязуются:</w:t>
      </w:r>
    </w:p>
    <w:p w:rsidR="00A7645C" w:rsidRPr="001D6CF6" w:rsidRDefault="00A7645C" w:rsidP="00A7645C">
      <w:pPr>
        <w:numPr>
          <w:ilvl w:val="0"/>
          <w:numId w:val="9"/>
        </w:numPr>
        <w:tabs>
          <w:tab w:val="clear" w:pos="1440"/>
          <w:tab w:val="num" w:pos="426"/>
        </w:tabs>
        <w:ind w:left="709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  соблюдать требования охраны труда, установленные законами и иными нормативными актами, правилами и  инструкциями по охране труда</w:t>
      </w:r>
      <w:r w:rsidR="00BE624A" w:rsidRPr="001D6CF6">
        <w:rPr>
          <w:sz w:val="28"/>
          <w:szCs w:val="28"/>
        </w:rPr>
        <w:t>;</w:t>
      </w:r>
    </w:p>
    <w:p w:rsidR="00BE624A" w:rsidRPr="001D6CF6" w:rsidRDefault="00BE624A" w:rsidP="00BE624A">
      <w:pPr>
        <w:numPr>
          <w:ilvl w:val="0"/>
          <w:numId w:val="9"/>
        </w:numPr>
        <w:tabs>
          <w:tab w:val="clear" w:pos="1440"/>
          <w:tab w:val="num" w:pos="426"/>
        </w:tabs>
        <w:ind w:left="709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</w:t>
      </w:r>
      <w:r w:rsidR="00FD4F86" w:rsidRPr="001D6CF6">
        <w:rPr>
          <w:sz w:val="28"/>
          <w:szCs w:val="28"/>
        </w:rPr>
        <w:t xml:space="preserve"> </w:t>
      </w:r>
      <w:r w:rsidRPr="001D6CF6">
        <w:rPr>
          <w:sz w:val="28"/>
          <w:szCs w:val="28"/>
        </w:rPr>
        <w:t>правильно применять средства индивидуальной и коллективной защиты;</w:t>
      </w:r>
    </w:p>
    <w:p w:rsidR="00BE624A" w:rsidRPr="001D6CF6" w:rsidRDefault="00BE624A" w:rsidP="00BE624A">
      <w:pPr>
        <w:ind w:left="709" w:hanging="499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-  </w:t>
      </w:r>
      <w:r w:rsidR="00D33F0E" w:rsidRPr="001D6CF6">
        <w:rPr>
          <w:sz w:val="28"/>
          <w:szCs w:val="28"/>
        </w:rPr>
        <w:tab/>
      </w:r>
      <w:r w:rsidRPr="001D6CF6">
        <w:rPr>
          <w:sz w:val="28"/>
          <w:szCs w:val="28"/>
        </w:rPr>
        <w:t>проходить обучение безопасным методам и приемам выполнения работ и оказанию первой 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BE624A" w:rsidRPr="001D6CF6" w:rsidRDefault="00BE624A" w:rsidP="00A7645C">
      <w:pPr>
        <w:numPr>
          <w:ilvl w:val="0"/>
          <w:numId w:val="9"/>
        </w:numPr>
        <w:tabs>
          <w:tab w:val="clear" w:pos="1440"/>
          <w:tab w:val="num" w:pos="426"/>
        </w:tabs>
        <w:ind w:left="709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  немедленно извещать непосредственных или вышестоящих руководителей о любой ситуации, угрожающей жизни и здоровью людей, о каждом несчастном случае, происшедшем на производстве, или об </w:t>
      </w:r>
      <w:r w:rsidRPr="001D6CF6">
        <w:rPr>
          <w:sz w:val="28"/>
          <w:szCs w:val="28"/>
        </w:rPr>
        <w:lastRenderedPageBreak/>
        <w:t>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7645C" w:rsidRPr="001D6CF6" w:rsidRDefault="00BE624A" w:rsidP="00FD4F86">
      <w:pPr>
        <w:numPr>
          <w:ilvl w:val="0"/>
          <w:numId w:val="9"/>
        </w:numPr>
        <w:tabs>
          <w:tab w:val="clear" w:pos="1440"/>
          <w:tab w:val="num" w:pos="426"/>
        </w:tabs>
        <w:ind w:left="709"/>
        <w:jc w:val="both"/>
        <w:rPr>
          <w:sz w:val="28"/>
          <w:szCs w:val="28"/>
        </w:rPr>
      </w:pPr>
      <w:r w:rsidRPr="001D6CF6">
        <w:rPr>
          <w:sz w:val="28"/>
          <w:szCs w:val="28"/>
        </w:rPr>
        <w:t xml:space="preserve">     проходить обязательные предварительные (при поступлении на работу) и периодические (в течение трудовой деятельности</w:t>
      </w:r>
      <w:r w:rsidR="00C95A76" w:rsidRPr="001D6CF6">
        <w:rPr>
          <w:sz w:val="28"/>
          <w:szCs w:val="28"/>
        </w:rPr>
        <w:t>)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законами.</w:t>
      </w:r>
    </w:p>
    <w:p w:rsidR="00A7685F" w:rsidRPr="001D6CF6" w:rsidRDefault="00A7685F" w:rsidP="00FD4F86">
      <w:pPr>
        <w:ind w:left="708"/>
        <w:jc w:val="both"/>
        <w:rPr>
          <w:b/>
          <w:sz w:val="28"/>
          <w:szCs w:val="28"/>
        </w:rPr>
      </w:pPr>
      <w:r w:rsidRPr="001D6CF6">
        <w:rPr>
          <w:b/>
          <w:sz w:val="28"/>
          <w:szCs w:val="28"/>
          <w:lang w:val="en-US"/>
        </w:rPr>
        <w:t>IX</w:t>
      </w:r>
      <w:r w:rsidRPr="001D6CF6">
        <w:rPr>
          <w:b/>
          <w:sz w:val="28"/>
          <w:szCs w:val="28"/>
        </w:rPr>
        <w:t>. Гарантии профсоюзной деятельности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Стороны договорились о том, что: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9.1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9.2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9.3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Работодатель принимает решение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9.4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Увольнение работника, являющегося членом профсоюза, по п.2, подп. «б» п.3 и п.5 ст.81 ТК РФ производится с учетом мотивирования мнения (с предварительного согласия) профкома.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9.5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 Задержка перечисления средств не допускается.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</w:t>
      </w:r>
      <w:r w:rsidR="005E127A" w:rsidRPr="001D6CF6">
        <w:rPr>
          <w:sz w:val="28"/>
          <w:szCs w:val="28"/>
        </w:rPr>
        <w:t>6</w:t>
      </w:r>
      <w:r w:rsidR="00E55594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9.7.</w:t>
      </w:r>
      <w:r w:rsidR="00A7685F" w:rsidRPr="001D6CF6">
        <w:rPr>
          <w:sz w:val="28"/>
          <w:szCs w:val="28"/>
        </w:rPr>
        <w:t xml:space="preserve"> Члены профкома включаются в состав комиссии учреждения по аттестации педагогических работников, аттестации рабочих мест, охране труда, социальному страхованию и других. Работодатель с учетом мнения профкома рассматривает следующие вопросы: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привлечение к сверхурочным работам (ст.99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разделение рабочего времени на части (ст.105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очередность предоставления отпусков (ст.123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применение систем нормирования труда (ст.159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массовые увольнения (ст.180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установление перечня должностей работников с ненормированным рабочим днем (ст.101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утверждение Правил внутреннего трудового распорядка (ст.190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создание комиссий по охране труда (ст.218 ТК РФ);</w:t>
      </w:r>
    </w:p>
    <w:p w:rsidR="00A7685F" w:rsidRPr="001D6CF6" w:rsidRDefault="00A7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t>составление графиков сменност</w:t>
      </w:r>
      <w:r w:rsidR="007D7092" w:rsidRPr="001D6CF6">
        <w:rPr>
          <w:sz w:val="28"/>
          <w:szCs w:val="28"/>
        </w:rPr>
        <w:t>и (ст.10</w:t>
      </w:r>
      <w:r w:rsidRPr="001D6CF6">
        <w:rPr>
          <w:sz w:val="28"/>
          <w:szCs w:val="28"/>
        </w:rPr>
        <w:t>3 ТК РФ);</w:t>
      </w:r>
    </w:p>
    <w:p w:rsidR="001D5400" w:rsidRPr="001D6CF6" w:rsidRDefault="00A7685F" w:rsidP="00FD4F86">
      <w:pPr>
        <w:numPr>
          <w:ilvl w:val="0"/>
          <w:numId w:val="1"/>
        </w:numPr>
        <w:jc w:val="both"/>
        <w:rPr>
          <w:sz w:val="28"/>
          <w:szCs w:val="28"/>
        </w:rPr>
      </w:pPr>
      <w:r w:rsidRPr="001D6CF6">
        <w:rPr>
          <w:sz w:val="28"/>
          <w:szCs w:val="28"/>
        </w:rPr>
        <w:lastRenderedPageBreak/>
        <w:t>применение и снятие дисциплинарного взыскания до истечения 1 года со дня его применения) ст.193, 194 ТК РФ);</w:t>
      </w:r>
    </w:p>
    <w:p w:rsidR="00FD4F86" w:rsidRPr="001D6CF6" w:rsidRDefault="00A7685F" w:rsidP="00FD4F86">
      <w:pPr>
        <w:pStyle w:val="2"/>
        <w:rPr>
          <w:sz w:val="28"/>
          <w:szCs w:val="28"/>
        </w:rPr>
      </w:pPr>
      <w:r w:rsidRPr="001D6CF6">
        <w:rPr>
          <w:sz w:val="28"/>
          <w:szCs w:val="28"/>
        </w:rPr>
        <w:t>Х. Обязательства профкома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Профком обязуется: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10.1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и ТК РФ».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10.2</w:t>
      </w:r>
      <w:r w:rsidR="00A6107D" w:rsidRPr="001D6CF6">
        <w:rPr>
          <w:sz w:val="28"/>
          <w:szCs w:val="28"/>
        </w:rPr>
        <w:t>.</w:t>
      </w:r>
      <w:r w:rsidR="001D5400" w:rsidRPr="001D6CF6">
        <w:rPr>
          <w:sz w:val="28"/>
          <w:szCs w:val="28"/>
        </w:rPr>
        <w:t>О</w:t>
      </w:r>
      <w:r w:rsidRPr="001D6CF6">
        <w:rPr>
          <w:sz w:val="28"/>
          <w:szCs w:val="28"/>
        </w:rPr>
        <w:t>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10.3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Осуществлять контроль за правильностью ведения и хранения трудовых книжек работников, за своевременностью внесения в них записей, в т.ч. при присвоении квалификации категорий по результатам аттестации работников.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10.4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Совместно с работодателем и работниками разрабатывать меры по защите персональных данных работников (ст.86 ТК РФ).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10.5</w:t>
      </w:r>
      <w:r w:rsidR="00A6107D" w:rsidRPr="001D6CF6">
        <w:rPr>
          <w:sz w:val="28"/>
          <w:szCs w:val="28"/>
        </w:rPr>
        <w:t>.</w:t>
      </w:r>
      <w:r w:rsidR="001D5400" w:rsidRPr="001D6CF6">
        <w:rPr>
          <w:sz w:val="28"/>
          <w:szCs w:val="28"/>
        </w:rPr>
        <w:t>П</w:t>
      </w:r>
      <w:r w:rsidRPr="001D6CF6">
        <w:rPr>
          <w:sz w:val="28"/>
          <w:szCs w:val="28"/>
        </w:rPr>
        <w:t>редставлять и защищать трудовые права членов профсоюза в комиссии по трудовым спорам и суде.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10.6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10.7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>Участвовать в работе комиссии по социальному страхованию по летнему оздоровлению детей работников учреждения и обеспечению их новогодними подарками.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10.8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 xml:space="preserve">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</w:t>
      </w:r>
      <w:r w:rsidR="001D5400" w:rsidRPr="001D6CF6">
        <w:rPr>
          <w:sz w:val="28"/>
          <w:szCs w:val="28"/>
        </w:rPr>
        <w:t>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10.9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10.1</w:t>
      </w:r>
      <w:r w:rsidR="00E55594" w:rsidRPr="001D6CF6">
        <w:rPr>
          <w:sz w:val="28"/>
          <w:szCs w:val="28"/>
        </w:rPr>
        <w:t>0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Осуществлять контроль за правильностью и своевременностью предоставления работникам отпусков и их оплат.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10.11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>Участвовать в работе комиссий учреждения по аттестации педагогических работников, аттестацией рабочих мест, охране труда и других.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10.12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>Осуществлять контроль за соблюдением порядка проведения аттестации педагогических работников учреждения.</w:t>
      </w:r>
    </w:p>
    <w:p w:rsidR="00A7685F" w:rsidRPr="001D6CF6" w:rsidRDefault="00E55594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10.13</w:t>
      </w:r>
      <w:r w:rsidR="00A6107D" w:rsidRPr="001D6CF6">
        <w:rPr>
          <w:sz w:val="28"/>
          <w:szCs w:val="28"/>
        </w:rPr>
        <w:t>.</w:t>
      </w:r>
      <w:r w:rsidR="00A7685F" w:rsidRPr="001D6CF6">
        <w:rPr>
          <w:sz w:val="28"/>
          <w:szCs w:val="28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A7685F" w:rsidRPr="001D6CF6" w:rsidRDefault="00A7685F">
      <w:pPr>
        <w:jc w:val="both"/>
        <w:rPr>
          <w:b/>
          <w:sz w:val="28"/>
          <w:szCs w:val="28"/>
        </w:rPr>
      </w:pPr>
      <w:r w:rsidRPr="001D6CF6">
        <w:rPr>
          <w:b/>
          <w:sz w:val="28"/>
          <w:szCs w:val="28"/>
        </w:rPr>
        <w:tab/>
      </w:r>
      <w:r w:rsidRPr="001D6CF6">
        <w:rPr>
          <w:b/>
          <w:sz w:val="28"/>
          <w:szCs w:val="28"/>
          <w:lang w:val="en-US"/>
        </w:rPr>
        <w:t>XI</w:t>
      </w:r>
      <w:r w:rsidRPr="001D6CF6">
        <w:rPr>
          <w:b/>
          <w:sz w:val="28"/>
          <w:szCs w:val="28"/>
        </w:rPr>
        <w:t>. Контроль за выполнением коллективного договора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Стороны договорились, что: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lastRenderedPageBreak/>
        <w:tab/>
        <w:t>11.1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11.2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Совместно разрабатывают план мероприятий по выполнению настоящего коллективного договора.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11.3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</w:t>
      </w:r>
      <w:r w:rsidR="00373F7A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11.4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Рассматривают в срок все возникшие в период действия коллективного договора разногласия и конфликты, связанные с его выполнением.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11.6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11.7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Настоящий коллективный договор действует в течение трех лет со дня подписания.</w:t>
      </w:r>
    </w:p>
    <w:p w:rsidR="00A7685F" w:rsidRPr="001D6CF6" w:rsidRDefault="00A7685F">
      <w:pPr>
        <w:jc w:val="both"/>
        <w:rPr>
          <w:sz w:val="28"/>
          <w:szCs w:val="28"/>
        </w:rPr>
      </w:pPr>
      <w:r w:rsidRPr="001D6CF6">
        <w:rPr>
          <w:sz w:val="28"/>
          <w:szCs w:val="28"/>
        </w:rPr>
        <w:tab/>
        <w:t>11.8</w:t>
      </w:r>
      <w:r w:rsidR="00A6107D" w:rsidRPr="001D6CF6">
        <w:rPr>
          <w:sz w:val="28"/>
          <w:szCs w:val="28"/>
        </w:rPr>
        <w:t>.</w:t>
      </w:r>
      <w:r w:rsidRPr="001D6CF6">
        <w:rPr>
          <w:sz w:val="28"/>
          <w:szCs w:val="28"/>
        </w:rPr>
        <w:t xml:space="preserve"> 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1D5400" w:rsidRPr="001D6CF6" w:rsidRDefault="009C682B" w:rsidP="009C682B">
      <w:pPr>
        <w:ind w:hanging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53225" cy="2301240"/>
            <wp:effectExtent l="0" t="0" r="9525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34" cy="23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85F" w:rsidRPr="001D6CF6">
        <w:rPr>
          <w:sz w:val="28"/>
          <w:szCs w:val="28"/>
        </w:rPr>
        <w:tab/>
      </w:r>
    </w:p>
    <w:p w:rsidR="00642FBA" w:rsidRDefault="00642FBA" w:rsidP="00642FBA">
      <w:pPr>
        <w:jc w:val="both"/>
        <w:rPr>
          <w:sz w:val="28"/>
          <w:szCs w:val="28"/>
        </w:rPr>
      </w:pPr>
    </w:p>
    <w:p w:rsidR="00EF17CC" w:rsidRPr="00BF4917" w:rsidRDefault="00EF17CC" w:rsidP="00642FBA">
      <w:pPr>
        <w:jc w:val="both"/>
        <w:rPr>
          <w:sz w:val="24"/>
          <w:szCs w:val="24"/>
        </w:rPr>
      </w:pPr>
    </w:p>
    <w:p w:rsidR="00642FBA" w:rsidRPr="00BF4917" w:rsidRDefault="00642FBA" w:rsidP="00642FBA">
      <w:pPr>
        <w:jc w:val="both"/>
        <w:rPr>
          <w:sz w:val="24"/>
          <w:szCs w:val="24"/>
        </w:rPr>
      </w:pPr>
    </w:p>
    <w:p w:rsidR="000240F5" w:rsidRDefault="000240F5">
      <w:pPr>
        <w:pStyle w:val="4"/>
        <w:rPr>
          <w:sz w:val="40"/>
        </w:rPr>
      </w:pPr>
    </w:p>
    <w:sectPr w:rsidR="000240F5" w:rsidSect="00F93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EC" w:rsidRDefault="00FF51EC" w:rsidP="00F93C12">
      <w:r>
        <w:separator/>
      </w:r>
    </w:p>
  </w:endnote>
  <w:endnote w:type="continuationSeparator" w:id="0">
    <w:p w:rsidR="00FF51EC" w:rsidRDefault="00FF51EC" w:rsidP="00F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9A" w:rsidRDefault="00EE59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9A" w:rsidRDefault="00EE599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27B">
      <w:rPr>
        <w:noProof/>
      </w:rPr>
      <w:t>12</w:t>
    </w:r>
    <w:r>
      <w:fldChar w:fldCharType="end"/>
    </w:r>
  </w:p>
  <w:p w:rsidR="00EE599A" w:rsidRDefault="00EE59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9A" w:rsidRDefault="00EE5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EC" w:rsidRDefault="00FF51EC" w:rsidP="00F93C12">
      <w:r>
        <w:separator/>
      </w:r>
    </w:p>
  </w:footnote>
  <w:footnote w:type="continuationSeparator" w:id="0">
    <w:p w:rsidR="00FF51EC" w:rsidRDefault="00FF51EC" w:rsidP="00F9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9A" w:rsidRDefault="00EE59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9A" w:rsidRDefault="00EE59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9A" w:rsidRDefault="00EE59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B6BB"/>
    <w:multiLevelType w:val="multilevel"/>
    <w:tmpl w:val="28CAE025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05"/>
        </w:tabs>
        <w:ind w:left="7905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6893148"/>
    <w:multiLevelType w:val="hybridMultilevel"/>
    <w:tmpl w:val="8D463748"/>
    <w:lvl w:ilvl="0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EE2C4D"/>
    <w:multiLevelType w:val="multilevel"/>
    <w:tmpl w:val="6E36D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12E2AA7"/>
    <w:multiLevelType w:val="hybridMultilevel"/>
    <w:tmpl w:val="32F076E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315B0"/>
    <w:multiLevelType w:val="hybridMultilevel"/>
    <w:tmpl w:val="5F4EA3D4"/>
    <w:lvl w:ilvl="0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014F5E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9126D1"/>
    <w:multiLevelType w:val="hybridMultilevel"/>
    <w:tmpl w:val="A3127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B34C1"/>
    <w:multiLevelType w:val="multilevel"/>
    <w:tmpl w:val="13FCF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53902DB"/>
    <w:multiLevelType w:val="multilevel"/>
    <w:tmpl w:val="83C482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B32F7E"/>
    <w:multiLevelType w:val="singleLevel"/>
    <w:tmpl w:val="85E65B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2016F7"/>
    <w:multiLevelType w:val="hybridMultilevel"/>
    <w:tmpl w:val="5704B196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8"/>
    <w:rsid w:val="000005D5"/>
    <w:rsid w:val="000240F5"/>
    <w:rsid w:val="0002692A"/>
    <w:rsid w:val="00037553"/>
    <w:rsid w:val="0003791E"/>
    <w:rsid w:val="00090933"/>
    <w:rsid w:val="000C6DFB"/>
    <w:rsid w:val="00196426"/>
    <w:rsid w:val="001D5400"/>
    <w:rsid w:val="001D6CF6"/>
    <w:rsid w:val="001F2671"/>
    <w:rsid w:val="002674C2"/>
    <w:rsid w:val="002C38C9"/>
    <w:rsid w:val="002F27D4"/>
    <w:rsid w:val="003175B3"/>
    <w:rsid w:val="00360B8C"/>
    <w:rsid w:val="00373F7A"/>
    <w:rsid w:val="003860D4"/>
    <w:rsid w:val="004132B1"/>
    <w:rsid w:val="004E4297"/>
    <w:rsid w:val="00555270"/>
    <w:rsid w:val="005563BE"/>
    <w:rsid w:val="0056716A"/>
    <w:rsid w:val="005D4906"/>
    <w:rsid w:val="005E127A"/>
    <w:rsid w:val="006031E7"/>
    <w:rsid w:val="00605FAA"/>
    <w:rsid w:val="006222F5"/>
    <w:rsid w:val="00642FBA"/>
    <w:rsid w:val="0069578D"/>
    <w:rsid w:val="006F5988"/>
    <w:rsid w:val="00732E8D"/>
    <w:rsid w:val="00744F56"/>
    <w:rsid w:val="007C508E"/>
    <w:rsid w:val="007D7092"/>
    <w:rsid w:val="008008DD"/>
    <w:rsid w:val="00840433"/>
    <w:rsid w:val="008642B1"/>
    <w:rsid w:val="008752B2"/>
    <w:rsid w:val="008815DD"/>
    <w:rsid w:val="00892A7E"/>
    <w:rsid w:val="008B1373"/>
    <w:rsid w:val="00937EBB"/>
    <w:rsid w:val="00956C7C"/>
    <w:rsid w:val="00991909"/>
    <w:rsid w:val="00994351"/>
    <w:rsid w:val="009C682B"/>
    <w:rsid w:val="00A34B11"/>
    <w:rsid w:val="00A6107D"/>
    <w:rsid w:val="00A6314A"/>
    <w:rsid w:val="00A7645C"/>
    <w:rsid w:val="00A7685F"/>
    <w:rsid w:val="00A82114"/>
    <w:rsid w:val="00A96FFA"/>
    <w:rsid w:val="00AC6603"/>
    <w:rsid w:val="00B621BF"/>
    <w:rsid w:val="00B72683"/>
    <w:rsid w:val="00B72D4A"/>
    <w:rsid w:val="00B945F8"/>
    <w:rsid w:val="00B96125"/>
    <w:rsid w:val="00BA46B8"/>
    <w:rsid w:val="00BE624A"/>
    <w:rsid w:val="00BF4917"/>
    <w:rsid w:val="00C20566"/>
    <w:rsid w:val="00C606CB"/>
    <w:rsid w:val="00C75D64"/>
    <w:rsid w:val="00C95A76"/>
    <w:rsid w:val="00D32717"/>
    <w:rsid w:val="00D33F0E"/>
    <w:rsid w:val="00D3627B"/>
    <w:rsid w:val="00D75229"/>
    <w:rsid w:val="00DF6FB8"/>
    <w:rsid w:val="00E11109"/>
    <w:rsid w:val="00E55594"/>
    <w:rsid w:val="00E6064C"/>
    <w:rsid w:val="00E61A18"/>
    <w:rsid w:val="00E80BB1"/>
    <w:rsid w:val="00EA5449"/>
    <w:rsid w:val="00EB17DB"/>
    <w:rsid w:val="00EE599A"/>
    <w:rsid w:val="00EF17CC"/>
    <w:rsid w:val="00F04AC9"/>
    <w:rsid w:val="00F93C12"/>
    <w:rsid w:val="00FD4F86"/>
    <w:rsid w:val="00FD657D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7372FC-3CB3-46E5-894A-726816F9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ind w:left="708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ora">
    <w:name w:val="Lora"/>
    <w:basedOn w:val="a"/>
    <w:pPr>
      <w:spacing w:line="360" w:lineRule="auto"/>
      <w:ind w:firstLine="709"/>
      <w:jc w:val="both"/>
    </w:pPr>
    <w:rPr>
      <w:sz w:val="24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b/>
      <w:sz w:val="24"/>
      <w:lang w:val="en-US"/>
    </w:rPr>
  </w:style>
  <w:style w:type="table" w:styleId="a5">
    <w:name w:val="Table Grid"/>
    <w:basedOn w:val="a1"/>
    <w:rsid w:val="00DF6F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D54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32717"/>
    <w:rPr>
      <w:sz w:val="24"/>
      <w:lang w:val="ru-RU" w:eastAsia="ru-RU" w:bidi="ar-SA"/>
    </w:rPr>
  </w:style>
  <w:style w:type="paragraph" w:styleId="a7">
    <w:name w:val="header"/>
    <w:basedOn w:val="a"/>
    <w:link w:val="a8"/>
    <w:rsid w:val="00F93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3C12"/>
  </w:style>
  <w:style w:type="paragraph" w:styleId="a9">
    <w:name w:val="footer"/>
    <w:basedOn w:val="a"/>
    <w:link w:val="aa"/>
    <w:uiPriority w:val="99"/>
    <w:rsid w:val="00F93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3970</Words>
  <Characters>28045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ороро</vt:lpstr>
    </vt:vector>
  </TitlesOfParts>
  <Company>Компания ВИСТ</Company>
  <LinksUpToDate>false</LinksUpToDate>
  <CharactersWithSpaces>31952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ороро</dc:title>
  <dc:subject/>
  <dc:creator>Бортневская Лариса Юрьевна</dc:creator>
  <cp:keywords/>
  <dc:description/>
  <cp:lastModifiedBy>Игорь Чайка</cp:lastModifiedBy>
  <cp:revision>4</cp:revision>
  <cp:lastPrinted>2010-07-23T00:51:00Z</cp:lastPrinted>
  <dcterms:created xsi:type="dcterms:W3CDTF">2014-10-11T13:08:00Z</dcterms:created>
  <dcterms:modified xsi:type="dcterms:W3CDTF">2014-10-11T13:22:00Z</dcterms:modified>
</cp:coreProperties>
</file>